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74C" w:rsidRPr="00097B82" w:rsidRDefault="002F274C" w:rsidP="002F274C">
      <w:pPr>
        <w:pStyle w:val="Nagwek4"/>
        <w:rPr>
          <w:b/>
          <w:bCs/>
          <w:sz w:val="24"/>
        </w:rPr>
      </w:pPr>
      <w:r>
        <w:rPr>
          <w:b/>
          <w:bCs/>
          <w:sz w:val="24"/>
        </w:rPr>
        <w:t xml:space="preserve">ZARZĄDZENIE NR  </w:t>
      </w:r>
      <w:r w:rsidR="00C57320">
        <w:rPr>
          <w:b/>
          <w:bCs/>
          <w:sz w:val="24"/>
        </w:rPr>
        <w:t>42</w:t>
      </w:r>
      <w:r w:rsidRPr="00097B82">
        <w:rPr>
          <w:b/>
          <w:bCs/>
          <w:sz w:val="24"/>
        </w:rPr>
        <w:t>/14</w:t>
      </w:r>
    </w:p>
    <w:p w:rsidR="002F274C" w:rsidRPr="00314F4E" w:rsidRDefault="002F274C" w:rsidP="002F274C">
      <w:pPr>
        <w:pStyle w:val="Tekstpodstawowy"/>
        <w:tabs>
          <w:tab w:val="left" w:pos="3318"/>
        </w:tabs>
        <w:rPr>
          <w:rFonts w:cs="Arial"/>
          <w:szCs w:val="24"/>
        </w:rPr>
      </w:pPr>
    </w:p>
    <w:p w:rsidR="002F274C" w:rsidRPr="00314F4E" w:rsidRDefault="002F274C" w:rsidP="002F274C">
      <w:pPr>
        <w:pStyle w:val="Tekstpodstawowy"/>
        <w:tabs>
          <w:tab w:val="left" w:pos="3318"/>
        </w:tabs>
        <w:jc w:val="center"/>
        <w:rPr>
          <w:rFonts w:cs="Arial"/>
          <w:szCs w:val="24"/>
        </w:rPr>
      </w:pPr>
      <w:r w:rsidRPr="00314F4E">
        <w:rPr>
          <w:rFonts w:cs="Arial"/>
          <w:szCs w:val="24"/>
        </w:rPr>
        <w:t>Rektora Akademii Wychowania Fizycznego im. Eugeniusza Piaseckiego w Poznaniu</w:t>
      </w:r>
    </w:p>
    <w:p w:rsidR="002F274C" w:rsidRPr="00314F4E" w:rsidRDefault="002F274C" w:rsidP="002F274C">
      <w:pPr>
        <w:pStyle w:val="Tekstpodstawowy"/>
        <w:tabs>
          <w:tab w:val="left" w:pos="3318"/>
        </w:tabs>
        <w:jc w:val="center"/>
        <w:rPr>
          <w:rFonts w:cs="Arial"/>
          <w:szCs w:val="24"/>
        </w:rPr>
      </w:pPr>
      <w:r w:rsidRPr="00314F4E">
        <w:rPr>
          <w:rFonts w:cs="Arial"/>
          <w:szCs w:val="24"/>
        </w:rPr>
        <w:t xml:space="preserve">z dnia </w:t>
      </w:r>
      <w:r w:rsidR="00C57320">
        <w:rPr>
          <w:rFonts w:cs="Arial"/>
          <w:szCs w:val="24"/>
        </w:rPr>
        <w:t xml:space="preserve">22 </w:t>
      </w:r>
      <w:r w:rsidRPr="00314F4E">
        <w:rPr>
          <w:rFonts w:cs="Arial"/>
          <w:szCs w:val="24"/>
        </w:rPr>
        <w:t xml:space="preserve">października 2014r. </w:t>
      </w:r>
    </w:p>
    <w:p w:rsidR="002461C6" w:rsidRPr="00314F4E" w:rsidRDefault="002F274C" w:rsidP="002F274C">
      <w:pPr>
        <w:pStyle w:val="Tekstpodstawowy"/>
        <w:tabs>
          <w:tab w:val="left" w:pos="3318"/>
        </w:tabs>
        <w:jc w:val="center"/>
        <w:rPr>
          <w:rFonts w:cs="Arial"/>
          <w:szCs w:val="24"/>
        </w:rPr>
      </w:pPr>
      <w:r w:rsidRPr="00314F4E">
        <w:rPr>
          <w:rFonts w:cs="Arial"/>
          <w:szCs w:val="24"/>
        </w:rPr>
        <w:t xml:space="preserve">w sprawie finansowania wyjazdów stypendialnych studentów i pracowników </w:t>
      </w:r>
    </w:p>
    <w:p w:rsidR="002461C6" w:rsidRPr="00314F4E" w:rsidRDefault="002461C6" w:rsidP="002F274C">
      <w:pPr>
        <w:pStyle w:val="Tekstpodstawowy"/>
        <w:tabs>
          <w:tab w:val="left" w:pos="3318"/>
        </w:tabs>
        <w:jc w:val="center"/>
        <w:rPr>
          <w:rFonts w:cs="Arial"/>
          <w:szCs w:val="24"/>
        </w:rPr>
      </w:pPr>
      <w:r w:rsidRPr="00314F4E">
        <w:rPr>
          <w:rFonts w:cs="Arial"/>
          <w:szCs w:val="24"/>
        </w:rPr>
        <w:t xml:space="preserve">Akademii Wychowania Fizycznego im. Eugeniusza Piaseckiego w Poznaniu </w:t>
      </w:r>
    </w:p>
    <w:p w:rsidR="002F274C" w:rsidRPr="00314F4E" w:rsidRDefault="002461C6" w:rsidP="002F274C">
      <w:pPr>
        <w:pStyle w:val="Tekstpodstawowy"/>
        <w:tabs>
          <w:tab w:val="left" w:pos="3318"/>
        </w:tabs>
        <w:jc w:val="center"/>
        <w:rPr>
          <w:rFonts w:cs="Arial"/>
          <w:szCs w:val="24"/>
        </w:rPr>
      </w:pPr>
      <w:r w:rsidRPr="00314F4E">
        <w:rPr>
          <w:rFonts w:cs="Arial"/>
          <w:szCs w:val="24"/>
        </w:rPr>
        <w:t>w ramach programu ERASMUS+ w roku akademickim 2014/2015.</w:t>
      </w:r>
    </w:p>
    <w:p w:rsidR="002461C6" w:rsidRPr="00314F4E" w:rsidRDefault="002461C6" w:rsidP="002F274C">
      <w:pPr>
        <w:pStyle w:val="Tekstpodstawowy"/>
        <w:tabs>
          <w:tab w:val="left" w:pos="3318"/>
        </w:tabs>
        <w:jc w:val="center"/>
        <w:rPr>
          <w:rFonts w:cs="Arial"/>
          <w:szCs w:val="24"/>
        </w:rPr>
      </w:pPr>
    </w:p>
    <w:p w:rsidR="002F274C" w:rsidRPr="00314F4E" w:rsidRDefault="002F274C" w:rsidP="002F274C">
      <w:pPr>
        <w:pStyle w:val="Tekstpodstawowy"/>
        <w:tabs>
          <w:tab w:val="left" w:pos="3318"/>
        </w:tabs>
        <w:jc w:val="center"/>
        <w:rPr>
          <w:rFonts w:cs="Arial"/>
          <w:szCs w:val="24"/>
        </w:rPr>
      </w:pPr>
    </w:p>
    <w:p w:rsidR="002F274C" w:rsidRPr="00314F4E" w:rsidRDefault="006D3623" w:rsidP="002F274C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14F4E">
        <w:rPr>
          <w:rFonts w:ascii="Arial" w:hAnsi="Arial" w:cs="Arial"/>
          <w:sz w:val="24"/>
          <w:szCs w:val="24"/>
        </w:rPr>
        <w:t xml:space="preserve">Na podstawie </w:t>
      </w:r>
      <w:r w:rsidR="002F274C" w:rsidRPr="00314F4E">
        <w:rPr>
          <w:rFonts w:ascii="Arial" w:hAnsi="Arial" w:cs="Arial"/>
          <w:sz w:val="24"/>
          <w:szCs w:val="24"/>
        </w:rPr>
        <w:t xml:space="preserve">§ 40 ust. 3 Statutu Akademii Wychowania Fizycznego im. Eugeniusza Piaseckiego w Poznaniu z dnia 29 listopada 2011 r. </w:t>
      </w:r>
      <w:r w:rsidRPr="00314F4E">
        <w:rPr>
          <w:rFonts w:ascii="Arial" w:hAnsi="Arial" w:cs="Arial"/>
          <w:sz w:val="24"/>
          <w:szCs w:val="24"/>
        </w:rPr>
        <w:t xml:space="preserve">(ze zmianami) i </w:t>
      </w:r>
      <w:proofErr w:type="spellStart"/>
      <w:r w:rsidRPr="00314F4E">
        <w:rPr>
          <w:rFonts w:ascii="Arial" w:hAnsi="Arial" w:cs="Arial"/>
          <w:sz w:val="24"/>
          <w:szCs w:val="24"/>
        </w:rPr>
        <w:t>pkt</w:t>
      </w:r>
      <w:proofErr w:type="spellEnd"/>
      <w:r w:rsidRPr="00314F4E">
        <w:rPr>
          <w:rFonts w:ascii="Arial" w:hAnsi="Arial" w:cs="Arial"/>
          <w:sz w:val="24"/>
          <w:szCs w:val="24"/>
        </w:rPr>
        <w:t xml:space="preserve"> VIII.3 Regulaminu zagranicznych wyjazdów stypendialnych na studia i praktyki finansowane ze środków UE (program ERASMUS+ , FSS, POWER), środków ministerialnych (DAAD, WUWIWM) lub na podstawie innych podpisanych umów bilateralnych AWF w Poznaniu, wprowadzonego uchwałą nr 69/14 Senatu Akademii z dnia 15 lipca 2014 r., </w:t>
      </w:r>
      <w:r w:rsidR="002F274C" w:rsidRPr="00314F4E">
        <w:rPr>
          <w:rFonts w:ascii="Arial" w:hAnsi="Arial" w:cs="Arial"/>
          <w:b/>
          <w:i/>
          <w:sz w:val="24"/>
          <w:szCs w:val="24"/>
        </w:rPr>
        <w:t>zarządza się</w:t>
      </w:r>
      <w:r w:rsidR="002F274C" w:rsidRPr="00314F4E">
        <w:rPr>
          <w:rFonts w:ascii="Arial" w:hAnsi="Arial" w:cs="Arial"/>
          <w:sz w:val="24"/>
          <w:szCs w:val="24"/>
        </w:rPr>
        <w:t>, co następuje:</w:t>
      </w:r>
    </w:p>
    <w:p w:rsidR="002F274C" w:rsidRPr="00314F4E" w:rsidRDefault="002F274C" w:rsidP="002F274C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2F274C" w:rsidRPr="00314F4E" w:rsidRDefault="002F274C" w:rsidP="002F274C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2F274C" w:rsidRPr="00314F4E" w:rsidRDefault="002F274C" w:rsidP="002F27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314F4E">
        <w:rPr>
          <w:rFonts w:ascii="Arial" w:hAnsi="Arial" w:cs="Arial"/>
          <w:b/>
          <w:bCs/>
          <w:sz w:val="24"/>
          <w:szCs w:val="24"/>
        </w:rPr>
        <w:t>§ 1</w:t>
      </w:r>
    </w:p>
    <w:p w:rsidR="002F274C" w:rsidRPr="00314F4E" w:rsidRDefault="002F274C" w:rsidP="002F27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7D5988" w:rsidRPr="00314F4E" w:rsidRDefault="007D5988" w:rsidP="0097444C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14F4E">
        <w:rPr>
          <w:rFonts w:ascii="Arial" w:hAnsi="Arial" w:cs="Arial"/>
          <w:bCs/>
          <w:sz w:val="24"/>
          <w:szCs w:val="24"/>
        </w:rPr>
        <w:t xml:space="preserve">Ustala się </w:t>
      </w:r>
      <w:r w:rsidR="0097444C" w:rsidRPr="00314F4E">
        <w:rPr>
          <w:rFonts w:ascii="Arial" w:hAnsi="Arial" w:cs="Arial"/>
          <w:bCs/>
          <w:sz w:val="24"/>
          <w:szCs w:val="24"/>
        </w:rPr>
        <w:t>z</w:t>
      </w:r>
      <w:r w:rsidRPr="00314F4E">
        <w:rPr>
          <w:rFonts w:ascii="Arial" w:hAnsi="Arial" w:cs="Arial"/>
          <w:sz w:val="24"/>
          <w:szCs w:val="24"/>
        </w:rPr>
        <w:t>asady finansowania wyjazdów stypendialnych studentów i pracowników Akademii Wychowania Fizycznego im. Eugeniusza Piaseckiego w Poznaniu w ramach programu ERASMUS+ w roku akademickim 2014/2015</w:t>
      </w:r>
      <w:r w:rsidR="0097444C" w:rsidRPr="00314F4E">
        <w:rPr>
          <w:rFonts w:ascii="Arial" w:hAnsi="Arial" w:cs="Arial"/>
          <w:sz w:val="24"/>
          <w:szCs w:val="24"/>
        </w:rPr>
        <w:t>, ujawnione w treści załącznika do niniejszego zarządzenia.</w:t>
      </w:r>
    </w:p>
    <w:p w:rsidR="002F274C" w:rsidRPr="00314F4E" w:rsidRDefault="002F274C" w:rsidP="002F274C">
      <w:pPr>
        <w:pStyle w:val="Tekstpodstawowy2"/>
        <w:tabs>
          <w:tab w:val="left" w:pos="0"/>
        </w:tabs>
        <w:spacing w:line="360" w:lineRule="auto"/>
        <w:jc w:val="center"/>
        <w:rPr>
          <w:rFonts w:cs="Arial"/>
          <w:b/>
          <w:bCs/>
          <w:szCs w:val="24"/>
        </w:rPr>
      </w:pPr>
      <w:r w:rsidRPr="00314F4E">
        <w:rPr>
          <w:rFonts w:cs="Arial"/>
          <w:b/>
          <w:bCs/>
          <w:szCs w:val="24"/>
        </w:rPr>
        <w:t>§ 2</w:t>
      </w:r>
    </w:p>
    <w:p w:rsidR="002F274C" w:rsidRPr="00314F4E" w:rsidRDefault="002F274C" w:rsidP="002F274C">
      <w:pPr>
        <w:pStyle w:val="Tekstpodstawowy2"/>
        <w:tabs>
          <w:tab w:val="left" w:pos="0"/>
        </w:tabs>
        <w:spacing w:line="360" w:lineRule="auto"/>
        <w:jc w:val="both"/>
        <w:rPr>
          <w:rFonts w:cs="Arial"/>
          <w:szCs w:val="24"/>
        </w:rPr>
      </w:pPr>
      <w:r w:rsidRPr="00314F4E">
        <w:rPr>
          <w:rFonts w:cs="Arial"/>
          <w:szCs w:val="24"/>
        </w:rPr>
        <w:t xml:space="preserve">Zarządzenie wchodzi w życie z dniem podpisania. </w:t>
      </w:r>
    </w:p>
    <w:p w:rsidR="002F274C" w:rsidRPr="00314F4E" w:rsidRDefault="002F274C" w:rsidP="002F274C">
      <w:pPr>
        <w:pStyle w:val="Tekstpodstawowy2"/>
        <w:tabs>
          <w:tab w:val="left" w:pos="0"/>
        </w:tabs>
        <w:spacing w:line="360" w:lineRule="auto"/>
        <w:jc w:val="both"/>
        <w:rPr>
          <w:rFonts w:cs="Arial"/>
          <w:szCs w:val="24"/>
        </w:rPr>
      </w:pPr>
    </w:p>
    <w:p w:rsidR="002F274C" w:rsidRPr="00314F4E" w:rsidRDefault="002F274C" w:rsidP="002F274C">
      <w:pPr>
        <w:pStyle w:val="Tekstpodstawowy2"/>
        <w:tabs>
          <w:tab w:val="left" w:pos="0"/>
        </w:tabs>
        <w:spacing w:line="360" w:lineRule="auto"/>
        <w:jc w:val="both"/>
        <w:rPr>
          <w:rFonts w:cs="Arial"/>
          <w:szCs w:val="24"/>
        </w:rPr>
      </w:pPr>
    </w:p>
    <w:p w:rsidR="002F274C" w:rsidRPr="00314F4E" w:rsidRDefault="002F274C" w:rsidP="002F274C">
      <w:pPr>
        <w:pStyle w:val="Tekstpodstawowy2"/>
        <w:tabs>
          <w:tab w:val="left" w:pos="0"/>
        </w:tabs>
        <w:spacing w:line="360" w:lineRule="auto"/>
        <w:jc w:val="both"/>
        <w:rPr>
          <w:rFonts w:cs="Arial"/>
          <w:szCs w:val="24"/>
        </w:rPr>
      </w:pPr>
    </w:p>
    <w:p w:rsidR="002F274C" w:rsidRPr="00314F4E" w:rsidRDefault="002F274C" w:rsidP="002F274C">
      <w:pPr>
        <w:pStyle w:val="Tekstpodstawowy2"/>
        <w:tabs>
          <w:tab w:val="left" w:pos="0"/>
        </w:tabs>
        <w:spacing w:line="360" w:lineRule="auto"/>
        <w:jc w:val="both"/>
        <w:rPr>
          <w:rFonts w:cs="Arial"/>
          <w:szCs w:val="24"/>
        </w:rPr>
      </w:pPr>
    </w:p>
    <w:p w:rsidR="002F274C" w:rsidRPr="00314F4E" w:rsidRDefault="002F274C" w:rsidP="002F274C">
      <w:pPr>
        <w:spacing w:line="360" w:lineRule="auto"/>
        <w:ind w:left="5664" w:firstLine="708"/>
        <w:jc w:val="both"/>
        <w:outlineLvl w:val="0"/>
        <w:rPr>
          <w:rFonts w:ascii="Arial" w:hAnsi="Arial" w:cs="Arial"/>
          <w:sz w:val="24"/>
          <w:szCs w:val="24"/>
          <w:lang w:val="de-DE"/>
        </w:rPr>
      </w:pPr>
      <w:r w:rsidRPr="00314F4E">
        <w:rPr>
          <w:rFonts w:ascii="Arial" w:hAnsi="Arial" w:cs="Arial"/>
          <w:sz w:val="24"/>
          <w:szCs w:val="24"/>
          <w:lang w:val="de-DE"/>
        </w:rPr>
        <w:t>REKTOR</w:t>
      </w:r>
    </w:p>
    <w:p w:rsidR="002F274C" w:rsidRPr="00314F4E" w:rsidRDefault="002F274C" w:rsidP="002F274C">
      <w:pPr>
        <w:spacing w:line="360" w:lineRule="auto"/>
        <w:ind w:left="5664" w:firstLine="708"/>
        <w:jc w:val="both"/>
        <w:outlineLvl w:val="0"/>
        <w:rPr>
          <w:rFonts w:ascii="Arial" w:hAnsi="Arial" w:cs="Arial"/>
          <w:sz w:val="24"/>
          <w:szCs w:val="24"/>
          <w:lang w:val="de-DE"/>
        </w:rPr>
      </w:pPr>
    </w:p>
    <w:p w:rsidR="002F274C" w:rsidRPr="00314F4E" w:rsidRDefault="002F274C" w:rsidP="002F274C">
      <w:pPr>
        <w:spacing w:line="360" w:lineRule="auto"/>
        <w:jc w:val="both"/>
        <w:outlineLvl w:val="0"/>
        <w:rPr>
          <w:rFonts w:ascii="Arial" w:hAnsi="Arial" w:cs="Arial"/>
          <w:sz w:val="24"/>
          <w:szCs w:val="24"/>
          <w:u w:val="single"/>
        </w:rPr>
      </w:pPr>
      <w:r w:rsidRPr="00314F4E">
        <w:rPr>
          <w:sz w:val="24"/>
          <w:szCs w:val="24"/>
          <w:lang w:val="de-DE"/>
        </w:rPr>
        <w:tab/>
      </w:r>
      <w:r w:rsidRPr="00314F4E">
        <w:rPr>
          <w:sz w:val="24"/>
          <w:szCs w:val="24"/>
          <w:lang w:val="de-DE"/>
        </w:rPr>
        <w:tab/>
      </w:r>
      <w:r w:rsidRPr="00314F4E">
        <w:rPr>
          <w:sz w:val="24"/>
          <w:szCs w:val="24"/>
          <w:lang w:val="de-DE"/>
        </w:rPr>
        <w:tab/>
      </w:r>
      <w:r w:rsidRPr="00314F4E">
        <w:rPr>
          <w:sz w:val="24"/>
          <w:szCs w:val="24"/>
          <w:lang w:val="de-DE"/>
        </w:rPr>
        <w:tab/>
      </w:r>
      <w:r w:rsidRPr="00314F4E">
        <w:rPr>
          <w:sz w:val="24"/>
          <w:szCs w:val="24"/>
        </w:rPr>
        <w:t xml:space="preserve">                                     </w:t>
      </w:r>
      <w:r w:rsidR="00314F4E">
        <w:rPr>
          <w:sz w:val="24"/>
          <w:szCs w:val="24"/>
        </w:rPr>
        <w:t xml:space="preserve">  </w:t>
      </w:r>
      <w:r w:rsidRPr="00314F4E">
        <w:rPr>
          <w:rFonts w:ascii="Arial" w:hAnsi="Arial" w:cs="Arial"/>
          <w:sz w:val="24"/>
          <w:szCs w:val="24"/>
        </w:rPr>
        <w:t xml:space="preserve">prof. dr hab. med. Jerzy Smorawiński </w:t>
      </w:r>
    </w:p>
    <w:p w:rsidR="002F274C" w:rsidRPr="00894741" w:rsidRDefault="002F274C" w:rsidP="002F274C">
      <w:pPr>
        <w:pStyle w:val="Tekstpodstawowy"/>
        <w:tabs>
          <w:tab w:val="left" w:pos="-180"/>
        </w:tabs>
        <w:rPr>
          <w:rFonts w:cs="Arial"/>
          <w:szCs w:val="24"/>
          <w:u w:val="single"/>
        </w:rPr>
      </w:pPr>
    </w:p>
    <w:p w:rsidR="002F274C" w:rsidRDefault="002F274C" w:rsidP="00DC4D05">
      <w:pPr>
        <w:jc w:val="right"/>
        <w:rPr>
          <w:rFonts w:ascii="Arial" w:hAnsi="Arial" w:cs="Arial"/>
          <w:b/>
          <w:i/>
          <w:sz w:val="20"/>
          <w:szCs w:val="20"/>
        </w:rPr>
      </w:pPr>
    </w:p>
    <w:p w:rsidR="002F274C" w:rsidRDefault="002F274C" w:rsidP="00DC4D05">
      <w:pPr>
        <w:jc w:val="right"/>
        <w:rPr>
          <w:rFonts w:ascii="Arial" w:hAnsi="Arial" w:cs="Arial"/>
          <w:b/>
          <w:i/>
          <w:sz w:val="20"/>
          <w:szCs w:val="20"/>
        </w:rPr>
      </w:pPr>
    </w:p>
    <w:p w:rsidR="002F274C" w:rsidRDefault="002F274C" w:rsidP="00DC4D05">
      <w:pPr>
        <w:jc w:val="right"/>
        <w:rPr>
          <w:rFonts w:ascii="Arial" w:hAnsi="Arial" w:cs="Arial"/>
          <w:b/>
          <w:i/>
          <w:sz w:val="20"/>
          <w:szCs w:val="20"/>
        </w:rPr>
      </w:pPr>
    </w:p>
    <w:p w:rsidR="002F274C" w:rsidRDefault="002F274C" w:rsidP="00DC4D05">
      <w:pPr>
        <w:jc w:val="right"/>
        <w:rPr>
          <w:rFonts w:ascii="Arial" w:hAnsi="Arial" w:cs="Arial"/>
          <w:b/>
          <w:i/>
          <w:sz w:val="20"/>
          <w:szCs w:val="20"/>
        </w:rPr>
      </w:pPr>
    </w:p>
    <w:p w:rsidR="002F274C" w:rsidRDefault="002F274C" w:rsidP="00DC4D05">
      <w:pPr>
        <w:jc w:val="right"/>
        <w:rPr>
          <w:rFonts w:ascii="Arial" w:hAnsi="Arial" w:cs="Arial"/>
          <w:b/>
          <w:i/>
          <w:sz w:val="20"/>
          <w:szCs w:val="20"/>
        </w:rPr>
      </w:pPr>
    </w:p>
    <w:p w:rsidR="002F274C" w:rsidRDefault="002F274C" w:rsidP="00DC4D05">
      <w:pPr>
        <w:jc w:val="right"/>
        <w:rPr>
          <w:rFonts w:ascii="Arial" w:hAnsi="Arial" w:cs="Arial"/>
          <w:b/>
          <w:i/>
          <w:sz w:val="20"/>
          <w:szCs w:val="20"/>
        </w:rPr>
      </w:pPr>
    </w:p>
    <w:p w:rsidR="002F274C" w:rsidRDefault="002F274C" w:rsidP="00DC4D05">
      <w:pPr>
        <w:jc w:val="right"/>
        <w:rPr>
          <w:rFonts w:ascii="Arial" w:hAnsi="Arial" w:cs="Arial"/>
          <w:b/>
          <w:i/>
          <w:sz w:val="20"/>
          <w:szCs w:val="20"/>
        </w:rPr>
      </w:pPr>
    </w:p>
    <w:p w:rsidR="00C16236" w:rsidRPr="00A43121" w:rsidRDefault="00DD01C0" w:rsidP="00DC4D05">
      <w:pPr>
        <w:jc w:val="right"/>
        <w:rPr>
          <w:rFonts w:ascii="Arial" w:hAnsi="Arial" w:cs="Arial"/>
          <w:b/>
          <w:i/>
          <w:sz w:val="20"/>
          <w:szCs w:val="20"/>
        </w:rPr>
      </w:pPr>
      <w:r w:rsidRPr="00A43121">
        <w:rPr>
          <w:rFonts w:ascii="Arial" w:hAnsi="Arial" w:cs="Arial"/>
          <w:b/>
          <w:i/>
          <w:sz w:val="20"/>
          <w:szCs w:val="20"/>
        </w:rPr>
        <w:lastRenderedPageBreak/>
        <w:t>Załącznik</w:t>
      </w:r>
    </w:p>
    <w:p w:rsidR="00DD01C0" w:rsidRPr="00A43121" w:rsidRDefault="00DD01C0" w:rsidP="00DC4D05">
      <w:pPr>
        <w:jc w:val="right"/>
        <w:rPr>
          <w:rFonts w:ascii="Arial" w:hAnsi="Arial" w:cs="Arial"/>
          <w:b/>
          <w:i/>
          <w:sz w:val="20"/>
          <w:szCs w:val="20"/>
        </w:rPr>
      </w:pPr>
      <w:r w:rsidRPr="00A43121">
        <w:rPr>
          <w:rFonts w:ascii="Arial" w:hAnsi="Arial" w:cs="Arial"/>
          <w:b/>
          <w:i/>
          <w:sz w:val="20"/>
          <w:szCs w:val="20"/>
        </w:rPr>
        <w:t xml:space="preserve">do zarządzenia nr </w:t>
      </w:r>
      <w:r w:rsidR="00CB7063">
        <w:rPr>
          <w:rFonts w:ascii="Arial" w:hAnsi="Arial" w:cs="Arial"/>
          <w:b/>
          <w:i/>
          <w:sz w:val="20"/>
          <w:szCs w:val="20"/>
        </w:rPr>
        <w:t>42</w:t>
      </w:r>
      <w:r w:rsidRPr="00A43121">
        <w:rPr>
          <w:rFonts w:ascii="Arial" w:hAnsi="Arial" w:cs="Arial"/>
          <w:b/>
          <w:i/>
          <w:sz w:val="20"/>
          <w:szCs w:val="20"/>
        </w:rPr>
        <w:t>/14</w:t>
      </w:r>
    </w:p>
    <w:p w:rsidR="00DD01C0" w:rsidRPr="00A43121" w:rsidRDefault="00DD01C0" w:rsidP="00DC4D05">
      <w:pPr>
        <w:jc w:val="right"/>
        <w:rPr>
          <w:rFonts w:ascii="Arial" w:hAnsi="Arial" w:cs="Arial"/>
          <w:b/>
          <w:i/>
          <w:sz w:val="20"/>
          <w:szCs w:val="20"/>
        </w:rPr>
      </w:pPr>
      <w:r w:rsidRPr="00A43121">
        <w:rPr>
          <w:rFonts w:ascii="Arial" w:hAnsi="Arial" w:cs="Arial"/>
          <w:b/>
          <w:i/>
          <w:sz w:val="20"/>
          <w:szCs w:val="20"/>
        </w:rPr>
        <w:t>Rektora AWF w Poznaniu</w:t>
      </w:r>
    </w:p>
    <w:p w:rsidR="00DD01C0" w:rsidRPr="00A43121" w:rsidRDefault="00DD01C0" w:rsidP="00DC4D05">
      <w:pPr>
        <w:jc w:val="right"/>
        <w:rPr>
          <w:rFonts w:ascii="Arial" w:hAnsi="Arial" w:cs="Arial"/>
          <w:b/>
          <w:i/>
          <w:sz w:val="20"/>
          <w:szCs w:val="20"/>
        </w:rPr>
      </w:pPr>
      <w:r w:rsidRPr="00A43121">
        <w:rPr>
          <w:rFonts w:ascii="Arial" w:hAnsi="Arial" w:cs="Arial"/>
          <w:b/>
          <w:i/>
          <w:sz w:val="20"/>
          <w:szCs w:val="20"/>
        </w:rPr>
        <w:t xml:space="preserve">z dnia </w:t>
      </w:r>
      <w:r w:rsidR="00CB7063">
        <w:rPr>
          <w:rFonts w:ascii="Arial" w:hAnsi="Arial" w:cs="Arial"/>
          <w:b/>
          <w:i/>
          <w:sz w:val="20"/>
          <w:szCs w:val="20"/>
        </w:rPr>
        <w:t xml:space="preserve">22.10.2014 r. </w:t>
      </w:r>
    </w:p>
    <w:p w:rsidR="007A21FF" w:rsidRDefault="007A21FF" w:rsidP="00DC4D05">
      <w:pPr>
        <w:jc w:val="right"/>
        <w:rPr>
          <w:rFonts w:ascii="Arial" w:hAnsi="Arial" w:cs="Arial"/>
        </w:rPr>
      </w:pPr>
    </w:p>
    <w:p w:rsidR="00D761C7" w:rsidRDefault="00D761C7" w:rsidP="00DC4D05">
      <w:pPr>
        <w:jc w:val="right"/>
        <w:rPr>
          <w:rFonts w:ascii="Arial" w:hAnsi="Arial" w:cs="Arial"/>
        </w:rPr>
      </w:pPr>
    </w:p>
    <w:p w:rsidR="00D761C7" w:rsidRPr="00D761C7" w:rsidRDefault="00D761C7" w:rsidP="00DC4D05">
      <w:pPr>
        <w:jc w:val="right"/>
        <w:rPr>
          <w:rFonts w:ascii="Arial" w:hAnsi="Arial" w:cs="Arial"/>
        </w:rPr>
      </w:pPr>
    </w:p>
    <w:p w:rsidR="00DD01C0" w:rsidRPr="00D761C7" w:rsidRDefault="00DC4D05" w:rsidP="007F6227">
      <w:pPr>
        <w:spacing w:line="360" w:lineRule="auto"/>
        <w:jc w:val="center"/>
        <w:rPr>
          <w:rFonts w:ascii="Arial" w:hAnsi="Arial" w:cs="Arial"/>
          <w:b/>
        </w:rPr>
      </w:pPr>
      <w:r w:rsidRPr="00D761C7">
        <w:rPr>
          <w:rFonts w:ascii="Arial" w:hAnsi="Arial" w:cs="Arial"/>
          <w:b/>
        </w:rPr>
        <w:t xml:space="preserve">Zasady finansowania wyjazdów stypendialnych studentów i pracowników </w:t>
      </w:r>
    </w:p>
    <w:p w:rsidR="001E7DC0" w:rsidRPr="00D761C7" w:rsidRDefault="00DD01C0" w:rsidP="007F6227">
      <w:pPr>
        <w:spacing w:line="360" w:lineRule="auto"/>
        <w:jc w:val="center"/>
        <w:rPr>
          <w:rFonts w:ascii="Arial" w:hAnsi="Arial" w:cs="Arial"/>
          <w:b/>
        </w:rPr>
      </w:pPr>
      <w:r w:rsidRPr="00D761C7">
        <w:rPr>
          <w:rFonts w:ascii="Arial" w:hAnsi="Arial" w:cs="Arial"/>
          <w:b/>
        </w:rPr>
        <w:t>Akademii</w:t>
      </w:r>
      <w:r w:rsidR="007323E7" w:rsidRPr="00D761C7">
        <w:rPr>
          <w:rFonts w:ascii="Arial" w:hAnsi="Arial" w:cs="Arial"/>
          <w:b/>
        </w:rPr>
        <w:t xml:space="preserve"> </w:t>
      </w:r>
      <w:r w:rsidRPr="00D761C7">
        <w:rPr>
          <w:rFonts w:ascii="Arial" w:hAnsi="Arial" w:cs="Arial"/>
          <w:b/>
        </w:rPr>
        <w:t>Wychowania</w:t>
      </w:r>
      <w:r w:rsidR="007323E7" w:rsidRPr="00D761C7">
        <w:rPr>
          <w:rFonts w:ascii="Arial" w:hAnsi="Arial" w:cs="Arial"/>
          <w:b/>
        </w:rPr>
        <w:t xml:space="preserve"> Fizycznego </w:t>
      </w:r>
      <w:r w:rsidRPr="00D761C7">
        <w:rPr>
          <w:rFonts w:ascii="Arial" w:hAnsi="Arial" w:cs="Arial"/>
          <w:b/>
        </w:rPr>
        <w:t xml:space="preserve">im. Eugeniusza Piaseckiego </w:t>
      </w:r>
      <w:r w:rsidR="007323E7" w:rsidRPr="00D761C7">
        <w:rPr>
          <w:rFonts w:ascii="Arial" w:hAnsi="Arial" w:cs="Arial"/>
          <w:b/>
        </w:rPr>
        <w:t xml:space="preserve">w Poznaniu </w:t>
      </w:r>
    </w:p>
    <w:p w:rsidR="00DC4D05" w:rsidRPr="00D761C7" w:rsidRDefault="00DC4D05" w:rsidP="007F6227">
      <w:pPr>
        <w:spacing w:line="360" w:lineRule="auto"/>
        <w:jc w:val="center"/>
        <w:rPr>
          <w:rFonts w:ascii="Arial" w:hAnsi="Arial" w:cs="Arial"/>
          <w:b/>
        </w:rPr>
      </w:pPr>
      <w:r w:rsidRPr="00D761C7">
        <w:rPr>
          <w:rFonts w:ascii="Arial" w:hAnsi="Arial" w:cs="Arial"/>
          <w:b/>
        </w:rPr>
        <w:t>w ramach programu ERASMUS+ w roku akademickim 2014/</w:t>
      </w:r>
      <w:r w:rsidR="001E7DC0" w:rsidRPr="00D761C7">
        <w:rPr>
          <w:rFonts w:ascii="Arial" w:hAnsi="Arial" w:cs="Arial"/>
          <w:b/>
        </w:rPr>
        <w:t>20</w:t>
      </w:r>
      <w:r w:rsidRPr="00D761C7">
        <w:rPr>
          <w:rFonts w:ascii="Arial" w:hAnsi="Arial" w:cs="Arial"/>
          <w:b/>
        </w:rPr>
        <w:t>15</w:t>
      </w:r>
    </w:p>
    <w:p w:rsidR="001E7DC0" w:rsidRPr="00D761C7" w:rsidRDefault="001E7DC0" w:rsidP="00DC4D05">
      <w:pPr>
        <w:jc w:val="center"/>
        <w:rPr>
          <w:rFonts w:ascii="Arial" w:hAnsi="Arial" w:cs="Arial"/>
          <w:b/>
        </w:rPr>
      </w:pPr>
    </w:p>
    <w:p w:rsidR="001E7DC0" w:rsidRPr="00D761C7" w:rsidRDefault="001E7DC0" w:rsidP="00DC4D05">
      <w:pPr>
        <w:jc w:val="center"/>
        <w:rPr>
          <w:rFonts w:ascii="Arial" w:hAnsi="Arial" w:cs="Arial"/>
          <w:b/>
        </w:rPr>
      </w:pPr>
    </w:p>
    <w:p w:rsidR="00D631EA" w:rsidRPr="00D761C7" w:rsidRDefault="00D631EA" w:rsidP="00D631EA">
      <w:pPr>
        <w:rPr>
          <w:rFonts w:ascii="Arial" w:hAnsi="Arial" w:cs="Arial"/>
        </w:rPr>
      </w:pPr>
    </w:p>
    <w:p w:rsidR="00DC4D05" w:rsidRDefault="00DD01C0" w:rsidP="002A691B">
      <w:pPr>
        <w:pStyle w:val="Akapitzlist"/>
        <w:numPr>
          <w:ilvl w:val="0"/>
          <w:numId w:val="19"/>
        </w:numPr>
        <w:ind w:left="284" w:hanging="284"/>
        <w:jc w:val="both"/>
        <w:rPr>
          <w:rFonts w:ascii="Arial" w:hAnsi="Arial" w:cs="Arial"/>
          <w:b/>
        </w:rPr>
      </w:pPr>
      <w:r w:rsidRPr="00D761C7">
        <w:rPr>
          <w:rFonts w:ascii="Arial" w:hAnsi="Arial" w:cs="Arial"/>
          <w:b/>
        </w:rPr>
        <w:t>WYJAZDY STUDENTÓW (SM)</w:t>
      </w:r>
      <w:r w:rsidR="00D631EA" w:rsidRPr="00D761C7">
        <w:rPr>
          <w:rFonts w:ascii="Arial" w:hAnsi="Arial" w:cs="Arial"/>
          <w:b/>
        </w:rPr>
        <w:t>:</w:t>
      </w:r>
    </w:p>
    <w:p w:rsidR="00A43121" w:rsidRPr="00D761C7" w:rsidRDefault="00A43121" w:rsidP="00A43121">
      <w:pPr>
        <w:pStyle w:val="Akapitzlist"/>
        <w:ind w:left="284"/>
        <w:jc w:val="both"/>
        <w:rPr>
          <w:rFonts w:ascii="Arial" w:hAnsi="Arial" w:cs="Arial"/>
          <w:b/>
        </w:rPr>
      </w:pPr>
    </w:p>
    <w:p w:rsidR="00DC4D05" w:rsidRPr="00D761C7" w:rsidRDefault="00DC4D05" w:rsidP="008C6668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D761C7">
        <w:rPr>
          <w:rFonts w:ascii="Arial" w:hAnsi="Arial" w:cs="Arial"/>
        </w:rPr>
        <w:t>Wysokość miesięcznego stypendium jest ustalana zgodnie z zasadami wykorzystania środków finansowych</w:t>
      </w:r>
      <w:r w:rsidR="00DB79DA" w:rsidRPr="00D761C7">
        <w:rPr>
          <w:rFonts w:ascii="Arial" w:hAnsi="Arial" w:cs="Arial"/>
        </w:rPr>
        <w:t>,</w:t>
      </w:r>
      <w:r w:rsidRPr="00D761C7">
        <w:rPr>
          <w:rFonts w:ascii="Arial" w:hAnsi="Arial" w:cs="Arial"/>
        </w:rPr>
        <w:t xml:space="preserve"> określonymi w umowie zawartej pomiędzy Uczelnią a Narodową Agencją Programu Erasmus+.</w:t>
      </w:r>
    </w:p>
    <w:p w:rsidR="007A21FF" w:rsidRPr="00D761C7" w:rsidRDefault="00DC4D05" w:rsidP="008C6668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D761C7">
        <w:rPr>
          <w:rFonts w:ascii="Arial" w:hAnsi="Arial" w:cs="Arial"/>
        </w:rPr>
        <w:t>Stypendium przeznaczone</w:t>
      </w:r>
      <w:r w:rsidR="007A21FF" w:rsidRPr="00D761C7">
        <w:rPr>
          <w:rFonts w:ascii="Arial" w:hAnsi="Arial" w:cs="Arial"/>
        </w:rPr>
        <w:t xml:space="preserve">  jest na pokrycie  kosztów związanych z wyjazdem i pobytem </w:t>
      </w:r>
      <w:r w:rsidR="00A43121">
        <w:rPr>
          <w:rFonts w:ascii="Arial" w:hAnsi="Arial" w:cs="Arial"/>
        </w:rPr>
        <w:t xml:space="preserve">            </w:t>
      </w:r>
      <w:r w:rsidR="007A21FF" w:rsidRPr="00D761C7">
        <w:rPr>
          <w:rFonts w:ascii="Arial" w:hAnsi="Arial" w:cs="Arial"/>
        </w:rPr>
        <w:t>w uczelni partnerskiej/instytucji przyjmującej. Stypendium nie pokrywa pełnych kosztów związanych z pobytem za granicą.</w:t>
      </w:r>
    </w:p>
    <w:p w:rsidR="00F37D26" w:rsidRPr="00D761C7" w:rsidRDefault="00F37D26" w:rsidP="008C6668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D761C7">
        <w:rPr>
          <w:rFonts w:ascii="Arial" w:hAnsi="Arial" w:cs="Arial"/>
        </w:rPr>
        <w:t>Osoby niepełnosprawne z udokumentowanym znacznym stopniem niepełnosprawności, mogą ubiegać się o dodatkowe fundusz pochodzące ze specjalnego funduszu przeznaczonego dla osób niepełnosprawnych.</w:t>
      </w:r>
    </w:p>
    <w:p w:rsidR="00F37D26" w:rsidRPr="00D761C7" w:rsidRDefault="009705E9" w:rsidP="008C6668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D761C7">
        <w:rPr>
          <w:rFonts w:ascii="Arial" w:hAnsi="Arial" w:cs="Arial"/>
        </w:rPr>
        <w:t xml:space="preserve">Osoby uprawnione do stypendium socjalnego otrzymują dodatkowo 200 EUR miesięcznie pod warunkiem posiadania (otrzymania decyzji) w/w stypendium w chwili składania formularza aplikacyjnego. W sytuacji kiedy student nabędzie prawo do stypendium socjalnego w innym terminie wówczas Uczelnia będzie mogła przyznać dodatkowe środki pod warunkiem posiadania takich środków. Stypendium socjalne </w:t>
      </w:r>
      <w:r w:rsidR="00AB3589" w:rsidRPr="00D761C7">
        <w:rPr>
          <w:rFonts w:ascii="Arial" w:hAnsi="Arial" w:cs="Arial"/>
        </w:rPr>
        <w:t>wraz ze stypendium podstawowym będzie wypłacane z programu PO WER w walucie PLN zgodnie z zasadami tego programu. Stypendium socjalne przysługuje studentom wyjeżdżającym na studia od dnia rozpoczęcia danego roku akademickiego tzn. 1 października 2014</w:t>
      </w:r>
      <w:r w:rsidR="00FE7CC5" w:rsidRPr="00D761C7">
        <w:rPr>
          <w:rFonts w:ascii="Arial" w:hAnsi="Arial" w:cs="Arial"/>
        </w:rPr>
        <w:t xml:space="preserve"> r.</w:t>
      </w:r>
    </w:p>
    <w:p w:rsidR="009705E9" w:rsidRPr="00D761C7" w:rsidRDefault="007323E7" w:rsidP="008C6668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D761C7">
        <w:rPr>
          <w:rFonts w:ascii="Arial" w:hAnsi="Arial" w:cs="Arial"/>
        </w:rPr>
        <w:t xml:space="preserve">Stypendium przyznawane jest na studia trwające jeden semestr/jeden trymestr (zgodnie </w:t>
      </w:r>
      <w:r w:rsidR="00A43121">
        <w:rPr>
          <w:rFonts w:ascii="Arial" w:hAnsi="Arial" w:cs="Arial"/>
        </w:rPr>
        <w:t xml:space="preserve">             </w:t>
      </w:r>
      <w:r w:rsidRPr="00D761C7">
        <w:rPr>
          <w:rFonts w:ascii="Arial" w:hAnsi="Arial" w:cs="Arial"/>
        </w:rPr>
        <w:t>z podpisaną umową bilateralną) oraz na praktykę trwającą</w:t>
      </w:r>
      <w:r w:rsidR="00DB79DA" w:rsidRPr="00D761C7">
        <w:rPr>
          <w:rFonts w:ascii="Arial" w:hAnsi="Arial" w:cs="Arial"/>
        </w:rPr>
        <w:t xml:space="preserve"> 2-3 miesią</w:t>
      </w:r>
      <w:r w:rsidRPr="00D761C7">
        <w:rPr>
          <w:rFonts w:ascii="Arial" w:hAnsi="Arial" w:cs="Arial"/>
        </w:rPr>
        <w:t>c</w:t>
      </w:r>
      <w:r w:rsidR="00DB79DA" w:rsidRPr="00D761C7">
        <w:rPr>
          <w:rFonts w:ascii="Arial" w:hAnsi="Arial" w:cs="Arial"/>
        </w:rPr>
        <w:t>e</w:t>
      </w:r>
      <w:r w:rsidRPr="00D761C7">
        <w:rPr>
          <w:rFonts w:ascii="Arial" w:hAnsi="Arial" w:cs="Arial"/>
        </w:rPr>
        <w:t>.</w:t>
      </w:r>
    </w:p>
    <w:p w:rsidR="007323E7" w:rsidRPr="00D761C7" w:rsidRDefault="007323E7" w:rsidP="008C6668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D761C7">
        <w:rPr>
          <w:rFonts w:ascii="Arial" w:hAnsi="Arial" w:cs="Arial"/>
        </w:rPr>
        <w:t>W roku akademickim 2014/</w:t>
      </w:r>
      <w:r w:rsidR="00FE7CC5" w:rsidRPr="00D761C7">
        <w:rPr>
          <w:rFonts w:ascii="Arial" w:hAnsi="Arial" w:cs="Arial"/>
        </w:rPr>
        <w:t>20</w:t>
      </w:r>
      <w:r w:rsidR="00A43121">
        <w:rPr>
          <w:rFonts w:ascii="Arial" w:hAnsi="Arial" w:cs="Arial"/>
        </w:rPr>
        <w:t>15 dla studentów A</w:t>
      </w:r>
      <w:r w:rsidR="00610076">
        <w:rPr>
          <w:rFonts w:ascii="Arial" w:hAnsi="Arial" w:cs="Arial"/>
        </w:rPr>
        <w:t>WF</w:t>
      </w:r>
      <w:r w:rsidRPr="00D761C7">
        <w:rPr>
          <w:rFonts w:ascii="Arial" w:hAnsi="Arial" w:cs="Arial"/>
        </w:rPr>
        <w:t xml:space="preserve"> w Poznaniu  obowiązują następujące miesięczne wysokości stypendium:</w:t>
      </w:r>
    </w:p>
    <w:p w:rsidR="007323E7" w:rsidRPr="00D761C7" w:rsidRDefault="007323E7" w:rsidP="008C6668">
      <w:pPr>
        <w:ind w:left="360"/>
        <w:jc w:val="both"/>
        <w:rPr>
          <w:rFonts w:ascii="Arial" w:hAnsi="Arial" w:cs="Arial"/>
        </w:rPr>
      </w:pPr>
    </w:p>
    <w:p w:rsidR="007323E7" w:rsidRPr="00D761C7" w:rsidRDefault="007323E7" w:rsidP="008D4815">
      <w:pPr>
        <w:ind w:left="360" w:firstLine="207"/>
        <w:jc w:val="both"/>
        <w:rPr>
          <w:rFonts w:ascii="Arial" w:hAnsi="Arial" w:cs="Arial"/>
        </w:rPr>
      </w:pPr>
      <w:r w:rsidRPr="00D761C7">
        <w:rPr>
          <w:rFonts w:ascii="Arial" w:hAnsi="Arial" w:cs="Arial"/>
        </w:rPr>
        <w:t>Tabela nr 1</w:t>
      </w:r>
    </w:p>
    <w:tbl>
      <w:tblPr>
        <w:tblStyle w:val="Tabela-Siatka"/>
        <w:tblW w:w="0" w:type="auto"/>
        <w:tblInd w:w="647" w:type="dxa"/>
        <w:tblLook w:val="04A0"/>
      </w:tblPr>
      <w:tblGrid>
        <w:gridCol w:w="3859"/>
        <w:gridCol w:w="2552"/>
        <w:gridCol w:w="2517"/>
      </w:tblGrid>
      <w:tr w:rsidR="007323E7" w:rsidRPr="00D761C7" w:rsidTr="00097966">
        <w:tc>
          <w:tcPr>
            <w:tcW w:w="3859" w:type="dxa"/>
          </w:tcPr>
          <w:p w:rsidR="00DB79DA" w:rsidRPr="00D761C7" w:rsidRDefault="00DB79DA" w:rsidP="00DB79DA">
            <w:pPr>
              <w:jc w:val="center"/>
              <w:rPr>
                <w:rFonts w:ascii="Arial" w:hAnsi="Arial" w:cs="Arial"/>
              </w:rPr>
            </w:pPr>
          </w:p>
          <w:p w:rsidR="007323E7" w:rsidRPr="00D761C7" w:rsidRDefault="007323E7" w:rsidP="00DB79DA">
            <w:pPr>
              <w:jc w:val="center"/>
              <w:rPr>
                <w:rFonts w:ascii="Arial" w:hAnsi="Arial" w:cs="Arial"/>
              </w:rPr>
            </w:pPr>
            <w:r w:rsidRPr="00D761C7">
              <w:rPr>
                <w:rFonts w:ascii="Arial" w:hAnsi="Arial" w:cs="Arial"/>
              </w:rPr>
              <w:t>Kraje wchodzące w skład grupy</w:t>
            </w:r>
          </w:p>
        </w:tc>
        <w:tc>
          <w:tcPr>
            <w:tcW w:w="2552" w:type="dxa"/>
          </w:tcPr>
          <w:p w:rsidR="007323E7" w:rsidRPr="00D761C7" w:rsidRDefault="007323E7" w:rsidP="00DB79DA">
            <w:pPr>
              <w:jc w:val="center"/>
              <w:rPr>
                <w:rFonts w:ascii="Arial" w:hAnsi="Arial" w:cs="Arial"/>
              </w:rPr>
            </w:pPr>
            <w:r w:rsidRPr="00D761C7">
              <w:rPr>
                <w:rFonts w:ascii="Arial" w:hAnsi="Arial" w:cs="Arial"/>
              </w:rPr>
              <w:t>Wysokość miesięcznego stypendium</w:t>
            </w:r>
          </w:p>
          <w:p w:rsidR="007323E7" w:rsidRPr="00D761C7" w:rsidRDefault="007323E7" w:rsidP="00DB79DA">
            <w:pPr>
              <w:jc w:val="center"/>
              <w:rPr>
                <w:rFonts w:ascii="Arial" w:hAnsi="Arial" w:cs="Arial"/>
                <w:b/>
              </w:rPr>
            </w:pPr>
            <w:r w:rsidRPr="00D761C7">
              <w:rPr>
                <w:rFonts w:ascii="Arial" w:hAnsi="Arial" w:cs="Arial"/>
                <w:b/>
              </w:rPr>
              <w:t>SMS (studia)</w:t>
            </w:r>
          </w:p>
        </w:tc>
        <w:tc>
          <w:tcPr>
            <w:tcW w:w="2517" w:type="dxa"/>
          </w:tcPr>
          <w:p w:rsidR="007323E7" w:rsidRPr="00D761C7" w:rsidRDefault="007323E7" w:rsidP="00DB79DA">
            <w:pPr>
              <w:jc w:val="center"/>
              <w:rPr>
                <w:rFonts w:ascii="Arial" w:hAnsi="Arial" w:cs="Arial"/>
              </w:rPr>
            </w:pPr>
            <w:r w:rsidRPr="00D761C7">
              <w:rPr>
                <w:rFonts w:ascii="Arial" w:hAnsi="Arial" w:cs="Arial"/>
              </w:rPr>
              <w:t>Wysokość miesięcznego stypendium</w:t>
            </w:r>
          </w:p>
          <w:p w:rsidR="007323E7" w:rsidRPr="00D761C7" w:rsidRDefault="007323E7" w:rsidP="00DB79DA">
            <w:pPr>
              <w:jc w:val="center"/>
              <w:rPr>
                <w:rFonts w:ascii="Arial" w:hAnsi="Arial" w:cs="Arial"/>
                <w:b/>
              </w:rPr>
            </w:pPr>
            <w:r w:rsidRPr="00D761C7">
              <w:rPr>
                <w:rFonts w:ascii="Arial" w:hAnsi="Arial" w:cs="Arial"/>
                <w:b/>
              </w:rPr>
              <w:t>SMP (praktyka)</w:t>
            </w:r>
          </w:p>
        </w:tc>
      </w:tr>
      <w:tr w:rsidR="007323E7" w:rsidRPr="00D761C7" w:rsidTr="00097966">
        <w:tc>
          <w:tcPr>
            <w:tcW w:w="3859" w:type="dxa"/>
          </w:tcPr>
          <w:p w:rsidR="007323E7" w:rsidRPr="00D761C7" w:rsidRDefault="007323E7" w:rsidP="008C6668">
            <w:pPr>
              <w:jc w:val="both"/>
              <w:rPr>
                <w:rFonts w:ascii="Arial" w:hAnsi="Arial" w:cs="Arial"/>
              </w:rPr>
            </w:pPr>
            <w:r w:rsidRPr="00D761C7">
              <w:rPr>
                <w:rFonts w:ascii="Arial" w:hAnsi="Arial" w:cs="Arial"/>
                <w:b/>
              </w:rPr>
              <w:t>I grupa:</w:t>
            </w:r>
            <w:r w:rsidRPr="00D761C7">
              <w:rPr>
                <w:rFonts w:ascii="Arial" w:hAnsi="Arial" w:cs="Arial"/>
              </w:rPr>
              <w:t xml:space="preserve"> Austria, Dania, Finlandia, Francja, Irlandia, Islandia, Lichtenstein, Norwegia, Szwecja, Wielka Brytania, Włochy</w:t>
            </w:r>
          </w:p>
        </w:tc>
        <w:tc>
          <w:tcPr>
            <w:tcW w:w="2552" w:type="dxa"/>
          </w:tcPr>
          <w:p w:rsidR="007323E7" w:rsidRPr="00D761C7" w:rsidRDefault="007323E7" w:rsidP="000C20A4">
            <w:pPr>
              <w:jc w:val="center"/>
              <w:rPr>
                <w:rFonts w:ascii="Arial" w:hAnsi="Arial" w:cs="Arial"/>
              </w:rPr>
            </w:pPr>
          </w:p>
          <w:p w:rsidR="007323E7" w:rsidRPr="00D761C7" w:rsidRDefault="007323E7" w:rsidP="000C20A4">
            <w:pPr>
              <w:jc w:val="center"/>
              <w:rPr>
                <w:rFonts w:ascii="Arial" w:hAnsi="Arial" w:cs="Arial"/>
              </w:rPr>
            </w:pPr>
            <w:r w:rsidRPr="00D761C7">
              <w:rPr>
                <w:rFonts w:ascii="Arial" w:hAnsi="Arial" w:cs="Arial"/>
              </w:rPr>
              <w:t>500 EUR*</w:t>
            </w:r>
          </w:p>
        </w:tc>
        <w:tc>
          <w:tcPr>
            <w:tcW w:w="2517" w:type="dxa"/>
          </w:tcPr>
          <w:p w:rsidR="007323E7" w:rsidRPr="00D761C7" w:rsidRDefault="007323E7" w:rsidP="000C20A4">
            <w:pPr>
              <w:jc w:val="center"/>
              <w:rPr>
                <w:rFonts w:ascii="Arial" w:hAnsi="Arial" w:cs="Arial"/>
              </w:rPr>
            </w:pPr>
          </w:p>
          <w:p w:rsidR="007323E7" w:rsidRPr="00D761C7" w:rsidRDefault="007323E7" w:rsidP="000C20A4">
            <w:pPr>
              <w:jc w:val="center"/>
              <w:rPr>
                <w:rFonts w:ascii="Arial" w:hAnsi="Arial" w:cs="Arial"/>
              </w:rPr>
            </w:pPr>
            <w:r w:rsidRPr="00D761C7">
              <w:rPr>
                <w:rFonts w:ascii="Arial" w:hAnsi="Arial" w:cs="Arial"/>
              </w:rPr>
              <w:t>600 EUR</w:t>
            </w:r>
          </w:p>
        </w:tc>
      </w:tr>
      <w:tr w:rsidR="007323E7" w:rsidRPr="00D761C7" w:rsidTr="00097966">
        <w:tc>
          <w:tcPr>
            <w:tcW w:w="3859" w:type="dxa"/>
          </w:tcPr>
          <w:p w:rsidR="007323E7" w:rsidRPr="00D761C7" w:rsidRDefault="007323E7" w:rsidP="008C6668">
            <w:pPr>
              <w:jc w:val="both"/>
              <w:rPr>
                <w:rFonts w:ascii="Arial" w:hAnsi="Arial" w:cs="Arial"/>
              </w:rPr>
            </w:pPr>
            <w:r w:rsidRPr="00D761C7">
              <w:rPr>
                <w:rFonts w:ascii="Arial" w:hAnsi="Arial" w:cs="Arial"/>
                <w:b/>
              </w:rPr>
              <w:t>II grupa</w:t>
            </w:r>
            <w:r w:rsidRPr="00D761C7">
              <w:rPr>
                <w:rFonts w:ascii="Arial" w:hAnsi="Arial" w:cs="Arial"/>
              </w:rPr>
              <w:t>: Belgia, Chorwacja, Cypr, Czechy, Grecja, Hiszpania, Holandia, Islandia, Luksemburg, Niemcy, Portugalia, Słowenia, Turcja</w:t>
            </w:r>
          </w:p>
        </w:tc>
        <w:tc>
          <w:tcPr>
            <w:tcW w:w="2552" w:type="dxa"/>
          </w:tcPr>
          <w:p w:rsidR="007323E7" w:rsidRPr="00D761C7" w:rsidRDefault="007323E7" w:rsidP="000C20A4">
            <w:pPr>
              <w:jc w:val="center"/>
              <w:rPr>
                <w:rFonts w:ascii="Arial" w:hAnsi="Arial" w:cs="Arial"/>
              </w:rPr>
            </w:pPr>
          </w:p>
          <w:p w:rsidR="007323E7" w:rsidRPr="00D761C7" w:rsidRDefault="007323E7" w:rsidP="000C20A4">
            <w:pPr>
              <w:jc w:val="center"/>
              <w:rPr>
                <w:rFonts w:ascii="Arial" w:hAnsi="Arial" w:cs="Arial"/>
              </w:rPr>
            </w:pPr>
            <w:r w:rsidRPr="00D761C7">
              <w:rPr>
                <w:rFonts w:ascii="Arial" w:hAnsi="Arial" w:cs="Arial"/>
              </w:rPr>
              <w:t>400 EUR*</w:t>
            </w:r>
          </w:p>
        </w:tc>
        <w:tc>
          <w:tcPr>
            <w:tcW w:w="2517" w:type="dxa"/>
          </w:tcPr>
          <w:p w:rsidR="00BC1366" w:rsidRPr="00D761C7" w:rsidRDefault="00BC1366" w:rsidP="001A5A16">
            <w:pPr>
              <w:jc w:val="center"/>
              <w:rPr>
                <w:rFonts w:ascii="Arial" w:hAnsi="Arial" w:cs="Arial"/>
              </w:rPr>
            </w:pPr>
          </w:p>
          <w:p w:rsidR="007323E7" w:rsidRPr="00D761C7" w:rsidRDefault="007323E7" w:rsidP="001A5A16">
            <w:pPr>
              <w:jc w:val="center"/>
              <w:rPr>
                <w:rFonts w:ascii="Arial" w:hAnsi="Arial" w:cs="Arial"/>
              </w:rPr>
            </w:pPr>
            <w:r w:rsidRPr="00D761C7">
              <w:rPr>
                <w:rFonts w:ascii="Arial" w:hAnsi="Arial" w:cs="Arial"/>
              </w:rPr>
              <w:t>500 EUR</w:t>
            </w:r>
          </w:p>
        </w:tc>
      </w:tr>
      <w:tr w:rsidR="007323E7" w:rsidRPr="00D761C7" w:rsidTr="00097966">
        <w:tc>
          <w:tcPr>
            <w:tcW w:w="3859" w:type="dxa"/>
          </w:tcPr>
          <w:p w:rsidR="007323E7" w:rsidRPr="00D761C7" w:rsidRDefault="007323E7" w:rsidP="008C6668">
            <w:pPr>
              <w:jc w:val="both"/>
              <w:rPr>
                <w:rFonts w:ascii="Arial" w:hAnsi="Arial" w:cs="Arial"/>
              </w:rPr>
            </w:pPr>
            <w:r w:rsidRPr="00D761C7">
              <w:rPr>
                <w:rFonts w:ascii="Arial" w:hAnsi="Arial" w:cs="Arial"/>
                <w:b/>
              </w:rPr>
              <w:t>III grupa</w:t>
            </w:r>
            <w:r w:rsidRPr="00D761C7">
              <w:rPr>
                <w:rFonts w:ascii="Arial" w:hAnsi="Arial" w:cs="Arial"/>
              </w:rPr>
              <w:t>: Bułgaria, Estonia, Litwa, Łotwa, FYROM, Malta, Rumunia, Słowacja, Węgry</w:t>
            </w:r>
          </w:p>
        </w:tc>
        <w:tc>
          <w:tcPr>
            <w:tcW w:w="2552" w:type="dxa"/>
          </w:tcPr>
          <w:p w:rsidR="00BC1366" w:rsidRPr="00D761C7" w:rsidRDefault="00BC1366" w:rsidP="000C20A4">
            <w:pPr>
              <w:jc w:val="center"/>
              <w:rPr>
                <w:rFonts w:ascii="Arial" w:hAnsi="Arial" w:cs="Arial"/>
              </w:rPr>
            </w:pPr>
          </w:p>
          <w:p w:rsidR="007323E7" w:rsidRPr="001A5A16" w:rsidRDefault="000C20A4" w:rsidP="001A5A16">
            <w:pPr>
              <w:pStyle w:val="Akapitzlist"/>
              <w:numPr>
                <w:ilvl w:val="0"/>
                <w:numId w:val="33"/>
              </w:numPr>
              <w:jc w:val="center"/>
              <w:rPr>
                <w:rFonts w:ascii="Arial" w:hAnsi="Arial" w:cs="Arial"/>
              </w:rPr>
            </w:pPr>
            <w:r w:rsidRPr="001A5A16">
              <w:rPr>
                <w:rFonts w:ascii="Arial" w:hAnsi="Arial" w:cs="Arial"/>
              </w:rPr>
              <w:t>EU</w:t>
            </w:r>
            <w:r w:rsidR="007323E7" w:rsidRPr="001A5A16">
              <w:rPr>
                <w:rFonts w:ascii="Arial" w:hAnsi="Arial" w:cs="Arial"/>
              </w:rPr>
              <w:t>R*</w:t>
            </w:r>
          </w:p>
        </w:tc>
        <w:tc>
          <w:tcPr>
            <w:tcW w:w="2517" w:type="dxa"/>
          </w:tcPr>
          <w:p w:rsidR="00BC1366" w:rsidRPr="00D761C7" w:rsidRDefault="00BC1366" w:rsidP="001A5A16">
            <w:pPr>
              <w:jc w:val="center"/>
              <w:rPr>
                <w:rFonts w:ascii="Arial" w:hAnsi="Arial" w:cs="Arial"/>
              </w:rPr>
            </w:pPr>
          </w:p>
          <w:p w:rsidR="007323E7" w:rsidRPr="001A5A16" w:rsidRDefault="001A5A16" w:rsidP="001A5A16">
            <w:pPr>
              <w:ind w:left="3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400 </w:t>
            </w:r>
            <w:r w:rsidR="000C20A4" w:rsidRPr="001A5A16">
              <w:rPr>
                <w:rFonts w:ascii="Arial" w:hAnsi="Arial" w:cs="Arial"/>
              </w:rPr>
              <w:t>EU</w:t>
            </w:r>
            <w:r w:rsidR="007323E7" w:rsidRPr="001A5A16">
              <w:rPr>
                <w:rFonts w:ascii="Arial" w:hAnsi="Arial" w:cs="Arial"/>
              </w:rPr>
              <w:t>R</w:t>
            </w:r>
          </w:p>
        </w:tc>
      </w:tr>
    </w:tbl>
    <w:p w:rsidR="009D1521" w:rsidRDefault="009D1521" w:rsidP="008C6668">
      <w:pPr>
        <w:ind w:left="360"/>
        <w:jc w:val="both"/>
        <w:rPr>
          <w:rFonts w:ascii="Arial" w:hAnsi="Arial" w:cs="Arial"/>
        </w:rPr>
      </w:pPr>
    </w:p>
    <w:p w:rsidR="00BC1366" w:rsidRDefault="00BC1366" w:rsidP="009D1521">
      <w:pPr>
        <w:ind w:left="709" w:hanging="349"/>
        <w:jc w:val="both"/>
        <w:rPr>
          <w:rFonts w:ascii="Arial" w:hAnsi="Arial" w:cs="Arial"/>
        </w:rPr>
      </w:pPr>
      <w:r w:rsidRPr="00D761C7">
        <w:rPr>
          <w:rFonts w:ascii="Arial" w:hAnsi="Arial" w:cs="Arial"/>
        </w:rPr>
        <w:t>*  Osoby uprawnione do stypendium socjalnego otrzymują dodatkowo 200 EUR miesięcznie – dotyczy tylko studiów</w:t>
      </w:r>
      <w:r w:rsidR="009D1521">
        <w:rPr>
          <w:rFonts w:ascii="Arial" w:hAnsi="Arial" w:cs="Arial"/>
        </w:rPr>
        <w:t>.</w:t>
      </w:r>
    </w:p>
    <w:p w:rsidR="009D1521" w:rsidRPr="00D761C7" w:rsidRDefault="009D1521" w:rsidP="008C6668">
      <w:pPr>
        <w:ind w:left="360"/>
        <w:jc w:val="both"/>
        <w:rPr>
          <w:rFonts w:ascii="Arial" w:hAnsi="Arial" w:cs="Arial"/>
        </w:rPr>
      </w:pPr>
    </w:p>
    <w:p w:rsidR="00BC1366" w:rsidRPr="00D761C7" w:rsidRDefault="00BC1366" w:rsidP="008C6668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D761C7">
        <w:rPr>
          <w:rFonts w:ascii="Arial" w:hAnsi="Arial" w:cs="Arial"/>
        </w:rPr>
        <w:lastRenderedPageBreak/>
        <w:t>Wysokość stypendium określana jest w oparciu o następujące zasady:</w:t>
      </w:r>
    </w:p>
    <w:p w:rsidR="00BC1366" w:rsidRPr="00E16E00" w:rsidRDefault="00BC1366" w:rsidP="00E16E00">
      <w:pPr>
        <w:pStyle w:val="Akapitzlist"/>
        <w:numPr>
          <w:ilvl w:val="0"/>
          <w:numId w:val="22"/>
        </w:numPr>
        <w:jc w:val="both"/>
        <w:rPr>
          <w:rFonts w:ascii="Arial" w:hAnsi="Arial" w:cs="Arial"/>
        </w:rPr>
      </w:pPr>
      <w:r w:rsidRPr="00E16E00">
        <w:rPr>
          <w:rFonts w:ascii="Arial" w:hAnsi="Arial" w:cs="Arial"/>
        </w:rPr>
        <w:t>stawki stypendiów wypłacane przy wyjazdach do tych samych krajów/miejscowości dla studentów wszystkich wydziałów Uczelni są jednakowe,</w:t>
      </w:r>
    </w:p>
    <w:p w:rsidR="00BC1366" w:rsidRPr="00E16E00" w:rsidRDefault="00BC1366" w:rsidP="00E16E00">
      <w:pPr>
        <w:pStyle w:val="Akapitzlist"/>
        <w:numPr>
          <w:ilvl w:val="0"/>
          <w:numId w:val="22"/>
        </w:numPr>
        <w:jc w:val="both"/>
        <w:rPr>
          <w:rFonts w:ascii="Arial" w:hAnsi="Arial" w:cs="Arial"/>
        </w:rPr>
      </w:pPr>
      <w:r w:rsidRPr="00E16E00">
        <w:rPr>
          <w:rFonts w:ascii="Arial" w:hAnsi="Arial" w:cs="Arial"/>
        </w:rPr>
        <w:t>okres pobytu w uczelni partnerskiej/instytucji przyjmujące</w:t>
      </w:r>
      <w:r w:rsidR="00DB79DA" w:rsidRPr="00E16E00">
        <w:rPr>
          <w:rFonts w:ascii="Arial" w:hAnsi="Arial" w:cs="Arial"/>
        </w:rPr>
        <w:t>j,</w:t>
      </w:r>
      <w:r w:rsidRPr="00E16E00">
        <w:rPr>
          <w:rFonts w:ascii="Arial" w:hAnsi="Arial" w:cs="Arial"/>
        </w:rPr>
        <w:t xml:space="preserve"> stanowiący podstawę rozliczenia stypendium będzie określany z dok</w:t>
      </w:r>
      <w:r w:rsidR="000E03C6" w:rsidRPr="00E16E00">
        <w:rPr>
          <w:rFonts w:ascii="Arial" w:hAnsi="Arial" w:cs="Arial"/>
        </w:rPr>
        <w:t>ładnością do 1/30 dnia miesiąca,</w:t>
      </w:r>
    </w:p>
    <w:p w:rsidR="00BC1366" w:rsidRPr="00E16E00" w:rsidRDefault="00BC1366" w:rsidP="00E16E00">
      <w:pPr>
        <w:pStyle w:val="Akapitzlist"/>
        <w:numPr>
          <w:ilvl w:val="0"/>
          <w:numId w:val="22"/>
        </w:numPr>
        <w:jc w:val="both"/>
        <w:rPr>
          <w:rFonts w:ascii="Arial" w:hAnsi="Arial" w:cs="Arial"/>
        </w:rPr>
      </w:pPr>
      <w:r w:rsidRPr="00E16E00">
        <w:rPr>
          <w:rFonts w:ascii="Arial" w:hAnsi="Arial" w:cs="Arial"/>
        </w:rPr>
        <w:t>stawki miesięcznego stypendium ustalone na rok akademicki 2014/</w:t>
      </w:r>
      <w:r w:rsidR="000E03C6" w:rsidRPr="00E16E00">
        <w:rPr>
          <w:rFonts w:ascii="Arial" w:hAnsi="Arial" w:cs="Arial"/>
        </w:rPr>
        <w:t>20</w:t>
      </w:r>
      <w:r w:rsidRPr="00E16E00">
        <w:rPr>
          <w:rFonts w:ascii="Arial" w:hAnsi="Arial" w:cs="Arial"/>
        </w:rPr>
        <w:t>15 nie podlegają zmianom,</w:t>
      </w:r>
    </w:p>
    <w:p w:rsidR="00BC1366" w:rsidRPr="00E16E00" w:rsidRDefault="00BC1366" w:rsidP="00E16E00">
      <w:pPr>
        <w:pStyle w:val="Akapitzlist"/>
        <w:numPr>
          <w:ilvl w:val="0"/>
          <w:numId w:val="22"/>
        </w:numPr>
        <w:jc w:val="both"/>
        <w:rPr>
          <w:rFonts w:ascii="Arial" w:hAnsi="Arial" w:cs="Arial"/>
        </w:rPr>
      </w:pPr>
      <w:r w:rsidRPr="00E16E00">
        <w:rPr>
          <w:rFonts w:ascii="Arial" w:hAnsi="Arial" w:cs="Arial"/>
        </w:rPr>
        <w:t xml:space="preserve">kwota stypendium musi być wyrażona w EUR. Wyjątkiem jest stypendium wraz </w:t>
      </w:r>
      <w:r w:rsidR="000E03C6" w:rsidRPr="00E16E00">
        <w:rPr>
          <w:rFonts w:ascii="Arial" w:hAnsi="Arial" w:cs="Arial"/>
        </w:rPr>
        <w:t xml:space="preserve">                   </w:t>
      </w:r>
      <w:r w:rsidRPr="00E16E00">
        <w:rPr>
          <w:rFonts w:ascii="Arial" w:hAnsi="Arial" w:cs="Arial"/>
        </w:rPr>
        <w:t>z dodatkowymi 200 EUR, które będzie wypłacane w całości w PLN</w:t>
      </w:r>
      <w:r w:rsidR="00502EA8" w:rsidRPr="00E16E00">
        <w:rPr>
          <w:rFonts w:ascii="Arial" w:hAnsi="Arial" w:cs="Arial"/>
        </w:rPr>
        <w:t xml:space="preserve"> (zgodnie </w:t>
      </w:r>
      <w:r w:rsidR="000E03C6" w:rsidRPr="00E16E00">
        <w:rPr>
          <w:rFonts w:ascii="Arial" w:hAnsi="Arial" w:cs="Arial"/>
        </w:rPr>
        <w:t xml:space="preserve">                        </w:t>
      </w:r>
      <w:r w:rsidR="00502EA8" w:rsidRPr="00E16E00">
        <w:rPr>
          <w:rFonts w:ascii="Arial" w:hAnsi="Arial" w:cs="Arial"/>
        </w:rPr>
        <w:t>z przelicznikiem zalecanym przez NA)</w:t>
      </w:r>
      <w:r w:rsidRPr="00E16E00">
        <w:rPr>
          <w:rFonts w:ascii="Arial" w:hAnsi="Arial" w:cs="Arial"/>
        </w:rPr>
        <w:t>. Przyznane i wypłacone studentowi stypendium musi być liczbą całkowitą.</w:t>
      </w:r>
    </w:p>
    <w:p w:rsidR="008274F4" w:rsidRPr="00D761C7" w:rsidRDefault="008274F4" w:rsidP="008C6668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D761C7">
        <w:rPr>
          <w:rFonts w:ascii="Arial" w:hAnsi="Arial" w:cs="Arial"/>
        </w:rPr>
        <w:t>Fundusze zwolnione w wyniku:</w:t>
      </w:r>
    </w:p>
    <w:p w:rsidR="00BC1366" w:rsidRPr="00447A77" w:rsidRDefault="008274F4" w:rsidP="00447A77">
      <w:pPr>
        <w:pStyle w:val="Akapitzlist"/>
        <w:numPr>
          <w:ilvl w:val="0"/>
          <w:numId w:val="25"/>
        </w:numPr>
        <w:jc w:val="both"/>
        <w:rPr>
          <w:rFonts w:ascii="Arial" w:hAnsi="Arial" w:cs="Arial"/>
        </w:rPr>
      </w:pPr>
      <w:r w:rsidRPr="00447A77">
        <w:rPr>
          <w:rFonts w:ascii="Arial" w:hAnsi="Arial" w:cs="Arial"/>
        </w:rPr>
        <w:t>krótszych pobytów niż przyjęte przed wyjazdem,</w:t>
      </w:r>
    </w:p>
    <w:p w:rsidR="008274F4" w:rsidRPr="00447A77" w:rsidRDefault="008274F4" w:rsidP="00447A77">
      <w:pPr>
        <w:pStyle w:val="Akapitzlist"/>
        <w:numPr>
          <w:ilvl w:val="0"/>
          <w:numId w:val="25"/>
        </w:numPr>
        <w:jc w:val="both"/>
        <w:rPr>
          <w:rFonts w:ascii="Arial" w:hAnsi="Arial" w:cs="Arial"/>
        </w:rPr>
      </w:pPr>
      <w:r w:rsidRPr="00447A77">
        <w:rPr>
          <w:rFonts w:ascii="Arial" w:hAnsi="Arial" w:cs="Arial"/>
        </w:rPr>
        <w:t>rezygnacji z wyjazdów z przyczyn losowych,</w:t>
      </w:r>
    </w:p>
    <w:p w:rsidR="008274F4" w:rsidRPr="00447A77" w:rsidRDefault="008274F4" w:rsidP="00447A77">
      <w:pPr>
        <w:pStyle w:val="Akapitzlist"/>
        <w:numPr>
          <w:ilvl w:val="0"/>
          <w:numId w:val="25"/>
        </w:numPr>
        <w:jc w:val="both"/>
        <w:rPr>
          <w:rFonts w:ascii="Arial" w:hAnsi="Arial" w:cs="Arial"/>
        </w:rPr>
      </w:pPr>
      <w:r w:rsidRPr="00447A77">
        <w:rPr>
          <w:rFonts w:ascii="Arial" w:hAnsi="Arial" w:cs="Arial"/>
        </w:rPr>
        <w:t>innych zdarzeń</w:t>
      </w:r>
    </w:p>
    <w:p w:rsidR="008274F4" w:rsidRPr="00D761C7" w:rsidRDefault="008274F4" w:rsidP="008C6668">
      <w:pPr>
        <w:ind w:firstLine="708"/>
        <w:jc w:val="both"/>
        <w:rPr>
          <w:rFonts w:ascii="Arial" w:hAnsi="Arial" w:cs="Arial"/>
        </w:rPr>
      </w:pPr>
      <w:r w:rsidRPr="00D761C7">
        <w:rPr>
          <w:rFonts w:ascii="Arial" w:hAnsi="Arial" w:cs="Arial"/>
        </w:rPr>
        <w:t>będą przyznawane:</w:t>
      </w:r>
    </w:p>
    <w:p w:rsidR="008274F4" w:rsidRPr="00447A77" w:rsidRDefault="008274F4" w:rsidP="00447A77">
      <w:pPr>
        <w:pStyle w:val="Akapitzlist"/>
        <w:numPr>
          <w:ilvl w:val="0"/>
          <w:numId w:val="24"/>
        </w:numPr>
        <w:ind w:hanging="295"/>
        <w:jc w:val="both"/>
        <w:rPr>
          <w:rFonts w:ascii="Arial" w:hAnsi="Arial" w:cs="Arial"/>
        </w:rPr>
      </w:pPr>
      <w:r w:rsidRPr="00447A77">
        <w:rPr>
          <w:rFonts w:ascii="Arial" w:hAnsi="Arial" w:cs="Arial"/>
        </w:rPr>
        <w:t>w pierwszej kolejności kandydatom na wyjazd przeniesionym na listę główną z listy rezerwowej lub studentom zaakceptowanym na wyjazd bez stypendium Erasmusa,</w:t>
      </w:r>
    </w:p>
    <w:p w:rsidR="008274F4" w:rsidRPr="00447A77" w:rsidRDefault="008274F4" w:rsidP="00447A77">
      <w:pPr>
        <w:pStyle w:val="Akapitzlist"/>
        <w:numPr>
          <w:ilvl w:val="0"/>
          <w:numId w:val="24"/>
        </w:numPr>
        <w:ind w:hanging="295"/>
        <w:jc w:val="both"/>
        <w:rPr>
          <w:rFonts w:ascii="Arial" w:hAnsi="Arial" w:cs="Arial"/>
        </w:rPr>
      </w:pPr>
      <w:r w:rsidRPr="00447A77">
        <w:rPr>
          <w:rFonts w:ascii="Arial" w:hAnsi="Arial" w:cs="Arial"/>
        </w:rPr>
        <w:t xml:space="preserve">w następnej kolejności w przypadku braku kandydatów na wyjazd wyżej wymienionych </w:t>
      </w:r>
      <w:r w:rsidR="00447A77">
        <w:rPr>
          <w:rFonts w:ascii="Arial" w:hAnsi="Arial" w:cs="Arial"/>
        </w:rPr>
        <w:t xml:space="preserve">   </w:t>
      </w:r>
      <w:r w:rsidRPr="00447A77">
        <w:rPr>
          <w:rFonts w:ascii="Arial" w:hAnsi="Arial" w:cs="Arial"/>
        </w:rPr>
        <w:t>w punkcie a) zwolnione fundusze będą rozdzielone pomiędzy studentów, którym przedłużono pobyt na stypendium,</w:t>
      </w:r>
    </w:p>
    <w:p w:rsidR="008274F4" w:rsidRPr="00447A77" w:rsidRDefault="008274F4" w:rsidP="00447A77">
      <w:pPr>
        <w:pStyle w:val="Akapitzlist"/>
        <w:numPr>
          <w:ilvl w:val="0"/>
          <w:numId w:val="24"/>
        </w:numPr>
        <w:ind w:hanging="295"/>
        <w:jc w:val="both"/>
        <w:rPr>
          <w:rFonts w:ascii="Arial" w:hAnsi="Arial" w:cs="Arial"/>
        </w:rPr>
      </w:pPr>
      <w:r w:rsidRPr="00447A77">
        <w:rPr>
          <w:rFonts w:ascii="Arial" w:hAnsi="Arial" w:cs="Arial"/>
        </w:rPr>
        <w:t>kolejno na przesunięcie środków pomiędzy kategorią SMS i SMP w zależności od liczby realizowanych wyjazdów studentów na studia oraz praktyki zagraniczne.</w:t>
      </w:r>
    </w:p>
    <w:p w:rsidR="008274F4" w:rsidRPr="00D761C7" w:rsidRDefault="00995EE0" w:rsidP="008C6668">
      <w:pPr>
        <w:pStyle w:val="Akapitzlist"/>
        <w:numPr>
          <w:ilvl w:val="0"/>
          <w:numId w:val="13"/>
        </w:numPr>
        <w:jc w:val="both"/>
        <w:rPr>
          <w:rFonts w:ascii="Arial" w:hAnsi="Arial" w:cs="Arial"/>
        </w:rPr>
      </w:pPr>
      <w:r w:rsidRPr="00D761C7">
        <w:rPr>
          <w:rFonts w:ascii="Arial" w:hAnsi="Arial" w:cs="Arial"/>
        </w:rPr>
        <w:t>Przekazanie stypendium studentowi może nastąpić tylko po zaakceptowaniu przez studenta wszystkich warunków umowy i po jej podpisaniu. Stypendium będzie przekazane poprzez przelew na rachunek bankowy studenta prowadzony w walucie EUR lub PLN (70% kwoty stypendium w ciągu 3 dni po otrzymaniu „</w:t>
      </w:r>
      <w:proofErr w:type="spellStart"/>
      <w:r w:rsidRPr="00D761C7">
        <w:rPr>
          <w:rFonts w:ascii="Arial" w:hAnsi="Arial" w:cs="Arial"/>
        </w:rPr>
        <w:t>Registration</w:t>
      </w:r>
      <w:proofErr w:type="spellEnd"/>
      <w:r w:rsidRPr="00D761C7">
        <w:rPr>
          <w:rFonts w:ascii="Arial" w:hAnsi="Arial" w:cs="Arial"/>
        </w:rPr>
        <w:t xml:space="preserve"> </w:t>
      </w:r>
      <w:proofErr w:type="spellStart"/>
      <w:r w:rsidRPr="00D761C7">
        <w:rPr>
          <w:rFonts w:ascii="Arial" w:hAnsi="Arial" w:cs="Arial"/>
        </w:rPr>
        <w:t>letter</w:t>
      </w:r>
      <w:proofErr w:type="spellEnd"/>
      <w:r w:rsidRPr="00D761C7">
        <w:rPr>
          <w:rFonts w:ascii="Arial" w:hAnsi="Arial" w:cs="Arial"/>
        </w:rPr>
        <w:t xml:space="preserve">”, 20% po otrzymaniu LA </w:t>
      </w:r>
      <w:proofErr w:type="spellStart"/>
      <w:r w:rsidRPr="00D761C7">
        <w:rPr>
          <w:rFonts w:ascii="Arial" w:hAnsi="Arial" w:cs="Arial"/>
        </w:rPr>
        <w:t>changes</w:t>
      </w:r>
      <w:proofErr w:type="spellEnd"/>
      <w:r w:rsidRPr="00D761C7">
        <w:rPr>
          <w:rFonts w:ascii="Arial" w:hAnsi="Arial" w:cs="Arial"/>
        </w:rPr>
        <w:t>, 10% po całkowitym rozliczeniu studenta po przyjeździe).</w:t>
      </w:r>
    </w:p>
    <w:p w:rsidR="00995EE0" w:rsidRPr="00D761C7" w:rsidRDefault="00D631EA" w:rsidP="008C6668">
      <w:pPr>
        <w:pStyle w:val="Akapitzlist"/>
        <w:numPr>
          <w:ilvl w:val="0"/>
          <w:numId w:val="13"/>
        </w:numPr>
        <w:jc w:val="both"/>
        <w:rPr>
          <w:rFonts w:ascii="Arial" w:hAnsi="Arial" w:cs="Arial"/>
        </w:rPr>
      </w:pPr>
      <w:r w:rsidRPr="00D761C7">
        <w:rPr>
          <w:rFonts w:ascii="Arial" w:hAnsi="Arial" w:cs="Arial"/>
        </w:rPr>
        <w:t>Po powrocie z uczelni partnerskiej/instytucji przyjmującej student jest zobowiązany do rozliczenia otrzymanego stypendium zgodnie z zasadami określonymi w umowie finansowej podpisanej przed wyjazdem. Rozliczenie obejmuje również dostarczenie do uczelni macierzystej wymaganych umową dokumentów. Okres pobytu w uczelni partnerskiej/instytucji przyjmującej stanowiący podstawę rozliczenia stypendium będzie określany z dokładnością do 1/30 dnia miesiąca zgodnie z zasadą określoną w pkt. 1.7 niniejszych zasad.</w:t>
      </w:r>
    </w:p>
    <w:p w:rsidR="00D631EA" w:rsidRPr="00D761C7" w:rsidRDefault="00D631EA" w:rsidP="008C6668">
      <w:pPr>
        <w:jc w:val="both"/>
        <w:rPr>
          <w:rFonts w:ascii="Arial" w:hAnsi="Arial" w:cs="Arial"/>
        </w:rPr>
      </w:pPr>
    </w:p>
    <w:p w:rsidR="00D631EA" w:rsidRPr="00D761C7" w:rsidRDefault="00447A77" w:rsidP="008C666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2.  </w:t>
      </w:r>
      <w:r w:rsidR="00D631EA" w:rsidRPr="00D761C7">
        <w:rPr>
          <w:rFonts w:ascii="Arial" w:hAnsi="Arial" w:cs="Arial"/>
          <w:b/>
        </w:rPr>
        <w:t>WYJAZDY PRACOWNIKÓW (ST) obejmują:</w:t>
      </w:r>
    </w:p>
    <w:p w:rsidR="00D631EA" w:rsidRPr="00447A77" w:rsidRDefault="00D631EA" w:rsidP="00447A77">
      <w:pPr>
        <w:pStyle w:val="Akapitzlist"/>
        <w:numPr>
          <w:ilvl w:val="0"/>
          <w:numId w:val="26"/>
        </w:numPr>
        <w:jc w:val="both"/>
        <w:rPr>
          <w:rFonts w:ascii="Arial" w:hAnsi="Arial" w:cs="Arial"/>
          <w:b/>
        </w:rPr>
      </w:pPr>
      <w:r w:rsidRPr="00447A77">
        <w:rPr>
          <w:rFonts w:ascii="Arial" w:hAnsi="Arial" w:cs="Arial"/>
          <w:b/>
        </w:rPr>
        <w:t>wyjazdy nauczycieli akademickich w celu prowadzenia zajęć dydaktycznych (STA)</w:t>
      </w:r>
    </w:p>
    <w:p w:rsidR="00D631EA" w:rsidRPr="00447A77" w:rsidRDefault="00447A77" w:rsidP="00447A77">
      <w:pPr>
        <w:pStyle w:val="Akapitzlist"/>
        <w:numPr>
          <w:ilvl w:val="0"/>
          <w:numId w:val="26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wyjazdy pracowników nie</w:t>
      </w:r>
      <w:r w:rsidR="002E265E" w:rsidRPr="00447A77">
        <w:rPr>
          <w:rFonts w:ascii="Arial" w:hAnsi="Arial" w:cs="Arial"/>
          <w:b/>
        </w:rPr>
        <w:t>będących nauczycielami akademickimi w celach szkoleniowych (STT)</w:t>
      </w:r>
    </w:p>
    <w:p w:rsidR="002E265E" w:rsidRPr="00D761C7" w:rsidRDefault="002E265E" w:rsidP="008C6668">
      <w:pPr>
        <w:jc w:val="both"/>
        <w:rPr>
          <w:rFonts w:ascii="Arial" w:hAnsi="Arial" w:cs="Arial"/>
          <w:b/>
        </w:rPr>
      </w:pPr>
    </w:p>
    <w:p w:rsidR="002E265E" w:rsidRPr="00D761C7" w:rsidRDefault="00080BFA" w:rsidP="008F02F0">
      <w:pPr>
        <w:pStyle w:val="Akapitzlist"/>
        <w:numPr>
          <w:ilvl w:val="0"/>
          <w:numId w:val="10"/>
        </w:numPr>
        <w:ind w:left="709" w:hanging="283"/>
        <w:jc w:val="both"/>
        <w:rPr>
          <w:rFonts w:ascii="Arial" w:hAnsi="Arial" w:cs="Arial"/>
        </w:rPr>
      </w:pPr>
      <w:r w:rsidRPr="00D761C7">
        <w:rPr>
          <w:rFonts w:ascii="Arial" w:hAnsi="Arial" w:cs="Arial"/>
        </w:rPr>
        <w:t>Wysokość  stypendium jest ustalana zgodnie z zasadami wykorzystania środków finansowych określonymi w umowie zawartej pomiędzy Uczelnią a Narodową Agencją Programu Erasmus+.</w:t>
      </w:r>
    </w:p>
    <w:p w:rsidR="00080BFA" w:rsidRPr="00D761C7" w:rsidRDefault="00080BFA" w:rsidP="008F02F0">
      <w:pPr>
        <w:pStyle w:val="Akapitzlist"/>
        <w:numPr>
          <w:ilvl w:val="0"/>
          <w:numId w:val="10"/>
        </w:numPr>
        <w:ind w:left="709" w:hanging="283"/>
        <w:jc w:val="both"/>
        <w:rPr>
          <w:rFonts w:ascii="Arial" w:hAnsi="Arial" w:cs="Arial"/>
        </w:rPr>
      </w:pPr>
      <w:r w:rsidRPr="00D761C7">
        <w:rPr>
          <w:rFonts w:ascii="Arial" w:hAnsi="Arial" w:cs="Arial"/>
        </w:rPr>
        <w:t xml:space="preserve">Stypendium przeznaczone jest na pokrycie kosztów związanych z wyjazdem i pobytem </w:t>
      </w:r>
      <w:r w:rsidR="002C095E">
        <w:rPr>
          <w:rFonts w:ascii="Arial" w:hAnsi="Arial" w:cs="Arial"/>
        </w:rPr>
        <w:t xml:space="preserve">          </w:t>
      </w:r>
      <w:r w:rsidRPr="00D761C7">
        <w:rPr>
          <w:rFonts w:ascii="Arial" w:hAnsi="Arial" w:cs="Arial"/>
        </w:rPr>
        <w:t>w uczelni partnerskie/instytucji przyjmującej. Stypendium nie pokrywa pełnych kosztów związanych z pobytem za granicą.</w:t>
      </w:r>
    </w:p>
    <w:p w:rsidR="00080BFA" w:rsidRPr="00D761C7" w:rsidRDefault="00D4524C" w:rsidP="008F02F0">
      <w:pPr>
        <w:pStyle w:val="Akapitzlist"/>
        <w:numPr>
          <w:ilvl w:val="0"/>
          <w:numId w:val="10"/>
        </w:numPr>
        <w:ind w:left="709" w:hanging="283"/>
        <w:jc w:val="both"/>
        <w:rPr>
          <w:rFonts w:ascii="Arial" w:hAnsi="Arial" w:cs="Arial"/>
        </w:rPr>
      </w:pPr>
      <w:r w:rsidRPr="00D761C7">
        <w:rPr>
          <w:rFonts w:ascii="Arial" w:hAnsi="Arial" w:cs="Arial"/>
        </w:rPr>
        <w:t>Osoby niepełnosprawne z udokumentowanym znacznym stopniem niepełnosprawności, mogą ubiegać się o dodatkowe fundusze pochodzące ze specjalnego funduszu przeznaczonego dla osób niepełnosprawnych.</w:t>
      </w:r>
    </w:p>
    <w:p w:rsidR="00D4524C" w:rsidRPr="00D761C7" w:rsidRDefault="005207BC" w:rsidP="008F02F0">
      <w:pPr>
        <w:pStyle w:val="Akapitzlist"/>
        <w:numPr>
          <w:ilvl w:val="0"/>
          <w:numId w:val="10"/>
        </w:numPr>
        <w:ind w:left="709" w:hanging="283"/>
        <w:jc w:val="both"/>
        <w:rPr>
          <w:rFonts w:ascii="Arial" w:hAnsi="Arial" w:cs="Arial"/>
        </w:rPr>
      </w:pPr>
      <w:r w:rsidRPr="00D761C7">
        <w:rPr>
          <w:rFonts w:ascii="Arial" w:hAnsi="Arial" w:cs="Arial"/>
        </w:rPr>
        <w:t>Stypendium jest przyznawane na pobyt:</w:t>
      </w:r>
    </w:p>
    <w:p w:rsidR="005207BC" w:rsidRPr="00D761C7" w:rsidRDefault="005207BC" w:rsidP="008C6668">
      <w:pPr>
        <w:pStyle w:val="Akapitzlist"/>
        <w:numPr>
          <w:ilvl w:val="0"/>
          <w:numId w:val="15"/>
        </w:numPr>
        <w:jc w:val="both"/>
        <w:rPr>
          <w:rFonts w:ascii="Arial" w:hAnsi="Arial" w:cs="Arial"/>
        </w:rPr>
      </w:pPr>
      <w:r w:rsidRPr="00D761C7">
        <w:rPr>
          <w:rFonts w:ascii="Arial" w:hAnsi="Arial" w:cs="Arial"/>
        </w:rPr>
        <w:t>2-5 dni</w:t>
      </w:r>
      <w:r w:rsidR="00640D7D" w:rsidRPr="00D761C7">
        <w:rPr>
          <w:rFonts w:ascii="Arial" w:hAnsi="Arial" w:cs="Arial"/>
        </w:rPr>
        <w:t xml:space="preserve">owy (dni robocze) wraz z podróżą </w:t>
      </w:r>
      <w:r w:rsidRPr="00D761C7">
        <w:rPr>
          <w:rFonts w:ascii="Arial" w:hAnsi="Arial" w:cs="Arial"/>
        </w:rPr>
        <w:t xml:space="preserve"> dla nauczycieli akademickich w celu prowadzenia zajęć dydaktycznych. Podczas jednego wyjazdu nauczyciel akademicki jest zobowiązany do przeprowadzenia co najmniej 8 godzin zajęć dydaktycznych,</w:t>
      </w:r>
    </w:p>
    <w:p w:rsidR="005207BC" w:rsidRPr="00D761C7" w:rsidRDefault="00640D7D" w:rsidP="008C6668">
      <w:pPr>
        <w:pStyle w:val="Akapitzlist"/>
        <w:numPr>
          <w:ilvl w:val="0"/>
          <w:numId w:val="15"/>
        </w:numPr>
        <w:jc w:val="both"/>
        <w:rPr>
          <w:rFonts w:ascii="Arial" w:hAnsi="Arial" w:cs="Arial"/>
        </w:rPr>
      </w:pPr>
      <w:r w:rsidRPr="00D761C7">
        <w:rPr>
          <w:rFonts w:ascii="Arial" w:hAnsi="Arial" w:cs="Arial"/>
        </w:rPr>
        <w:t>2-5 dniowy (dni robocze) wraz z podróżą</w:t>
      </w:r>
      <w:r w:rsidR="005207BC" w:rsidRPr="00D761C7">
        <w:rPr>
          <w:rFonts w:ascii="Arial" w:hAnsi="Arial" w:cs="Arial"/>
        </w:rPr>
        <w:t xml:space="preserve">  na wyjazdy dla pracowników niebędących nauczycielami akademickimi w celach szkoleniowych.</w:t>
      </w:r>
    </w:p>
    <w:p w:rsidR="00640D7D" w:rsidRPr="00D761C7" w:rsidRDefault="00640D7D" w:rsidP="008F02F0">
      <w:pPr>
        <w:ind w:left="709"/>
        <w:jc w:val="both"/>
        <w:rPr>
          <w:rFonts w:ascii="Arial" w:hAnsi="Arial" w:cs="Arial"/>
        </w:rPr>
      </w:pPr>
      <w:r w:rsidRPr="00D761C7">
        <w:rPr>
          <w:rFonts w:ascii="Arial" w:hAnsi="Arial" w:cs="Arial"/>
        </w:rPr>
        <w:t>W przypadku  realizacji dłuższych wyjazdów, stypendium na kolejne dni nie będzie wypłacane ze względu na ograniczone środki finansowe.</w:t>
      </w:r>
    </w:p>
    <w:p w:rsidR="00640D7D" w:rsidRPr="00D761C7" w:rsidRDefault="00A813CB" w:rsidP="008F02F0">
      <w:pPr>
        <w:pStyle w:val="Akapitzlist"/>
        <w:numPr>
          <w:ilvl w:val="0"/>
          <w:numId w:val="10"/>
        </w:numPr>
        <w:ind w:left="709" w:hanging="283"/>
        <w:jc w:val="both"/>
        <w:rPr>
          <w:rFonts w:ascii="Arial" w:hAnsi="Arial" w:cs="Arial"/>
        </w:rPr>
      </w:pPr>
      <w:r w:rsidRPr="00D761C7">
        <w:rPr>
          <w:rFonts w:ascii="Arial" w:hAnsi="Arial" w:cs="Arial"/>
        </w:rPr>
        <w:lastRenderedPageBreak/>
        <w:t>W roku akademickim 2014/</w:t>
      </w:r>
      <w:r w:rsidR="008D4815">
        <w:rPr>
          <w:rFonts w:ascii="Arial" w:hAnsi="Arial" w:cs="Arial"/>
        </w:rPr>
        <w:t>20</w:t>
      </w:r>
      <w:r w:rsidRPr="00D761C7">
        <w:rPr>
          <w:rFonts w:ascii="Arial" w:hAnsi="Arial" w:cs="Arial"/>
        </w:rPr>
        <w:t xml:space="preserve">15 Narodowa </w:t>
      </w:r>
      <w:r w:rsidR="00DB79DA" w:rsidRPr="00D761C7">
        <w:rPr>
          <w:rFonts w:ascii="Arial" w:hAnsi="Arial" w:cs="Arial"/>
        </w:rPr>
        <w:t>A</w:t>
      </w:r>
      <w:r w:rsidRPr="00D761C7">
        <w:rPr>
          <w:rFonts w:ascii="Arial" w:hAnsi="Arial" w:cs="Arial"/>
        </w:rPr>
        <w:t>gencja Programu Erasmus+ ustaliła następujące wysokości stypendium dla pracowników:</w:t>
      </w:r>
    </w:p>
    <w:p w:rsidR="00A813CB" w:rsidRPr="00D761C7" w:rsidRDefault="00A813CB" w:rsidP="008C6668">
      <w:pPr>
        <w:ind w:left="720"/>
        <w:jc w:val="both"/>
        <w:rPr>
          <w:rFonts w:ascii="Arial" w:hAnsi="Arial" w:cs="Arial"/>
        </w:rPr>
      </w:pPr>
    </w:p>
    <w:p w:rsidR="00A813CB" w:rsidRPr="00D761C7" w:rsidRDefault="00A813CB" w:rsidP="008D4815">
      <w:pPr>
        <w:ind w:left="720" w:hanging="153"/>
        <w:jc w:val="both"/>
        <w:rPr>
          <w:rFonts w:ascii="Arial" w:hAnsi="Arial" w:cs="Arial"/>
        </w:rPr>
      </w:pPr>
      <w:r w:rsidRPr="00D761C7">
        <w:rPr>
          <w:rFonts w:ascii="Arial" w:hAnsi="Arial" w:cs="Arial"/>
        </w:rPr>
        <w:t>Tabela nr 2</w:t>
      </w:r>
    </w:p>
    <w:tbl>
      <w:tblPr>
        <w:tblStyle w:val="Tabela-Siatka"/>
        <w:tblW w:w="0" w:type="auto"/>
        <w:tblInd w:w="720" w:type="dxa"/>
        <w:tblLook w:val="04A0"/>
      </w:tblPr>
      <w:tblGrid>
        <w:gridCol w:w="6404"/>
        <w:gridCol w:w="3013"/>
      </w:tblGrid>
      <w:tr w:rsidR="00627060" w:rsidRPr="00D761C7" w:rsidTr="00627060">
        <w:trPr>
          <w:trHeight w:val="569"/>
        </w:trPr>
        <w:tc>
          <w:tcPr>
            <w:tcW w:w="6618" w:type="dxa"/>
          </w:tcPr>
          <w:p w:rsidR="00627060" w:rsidRPr="00D761C7" w:rsidRDefault="00627060" w:rsidP="008C6668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r w:rsidRPr="00D761C7">
              <w:rPr>
                <w:rFonts w:ascii="Arial" w:hAnsi="Arial" w:cs="Arial"/>
                <w:b/>
              </w:rPr>
              <w:t>Kraje wchodzące w skład grupy</w:t>
            </w:r>
          </w:p>
        </w:tc>
        <w:tc>
          <w:tcPr>
            <w:tcW w:w="3082" w:type="dxa"/>
          </w:tcPr>
          <w:p w:rsidR="00627060" w:rsidRPr="00D761C7" w:rsidRDefault="008D4815" w:rsidP="008D4815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Dzienna wartość </w:t>
            </w:r>
            <w:r w:rsidR="00627060" w:rsidRPr="00D761C7">
              <w:rPr>
                <w:rFonts w:ascii="Arial" w:hAnsi="Arial" w:cs="Arial"/>
                <w:b/>
              </w:rPr>
              <w:t>stypendium</w:t>
            </w:r>
          </w:p>
        </w:tc>
      </w:tr>
      <w:tr w:rsidR="00627060" w:rsidRPr="00D761C7" w:rsidTr="00627060">
        <w:tc>
          <w:tcPr>
            <w:tcW w:w="6618" w:type="dxa"/>
          </w:tcPr>
          <w:p w:rsidR="00627060" w:rsidRPr="00D761C7" w:rsidRDefault="00627060" w:rsidP="00DB79DA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D761C7">
              <w:rPr>
                <w:rFonts w:ascii="Arial" w:hAnsi="Arial" w:cs="Arial"/>
                <w:b/>
              </w:rPr>
              <w:t>I grupa</w:t>
            </w:r>
            <w:r w:rsidRPr="00D761C7">
              <w:rPr>
                <w:rFonts w:ascii="Arial" w:hAnsi="Arial" w:cs="Arial"/>
              </w:rPr>
              <w:t xml:space="preserve">: Dania, Holandia, Irlandia, Szwecja, </w:t>
            </w:r>
            <w:r w:rsidR="00DB79DA" w:rsidRPr="00D761C7">
              <w:rPr>
                <w:rFonts w:ascii="Arial" w:hAnsi="Arial" w:cs="Arial"/>
              </w:rPr>
              <w:t>W</w:t>
            </w:r>
            <w:r w:rsidRPr="00D761C7">
              <w:rPr>
                <w:rFonts w:ascii="Arial" w:hAnsi="Arial" w:cs="Arial"/>
              </w:rPr>
              <w:t>ielka Brytania</w:t>
            </w:r>
          </w:p>
        </w:tc>
        <w:tc>
          <w:tcPr>
            <w:tcW w:w="3082" w:type="dxa"/>
          </w:tcPr>
          <w:p w:rsidR="00627060" w:rsidRPr="00D761C7" w:rsidRDefault="00627060" w:rsidP="000C20A4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D761C7">
              <w:rPr>
                <w:rFonts w:ascii="Arial" w:hAnsi="Arial" w:cs="Arial"/>
              </w:rPr>
              <w:t>130 EUR</w:t>
            </w:r>
          </w:p>
        </w:tc>
      </w:tr>
      <w:tr w:rsidR="00627060" w:rsidRPr="00D761C7" w:rsidTr="00627060">
        <w:tc>
          <w:tcPr>
            <w:tcW w:w="6618" w:type="dxa"/>
          </w:tcPr>
          <w:p w:rsidR="00627060" w:rsidRPr="00D761C7" w:rsidRDefault="00627060" w:rsidP="00DB79DA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D761C7">
              <w:rPr>
                <w:rFonts w:ascii="Arial" w:hAnsi="Arial" w:cs="Arial"/>
                <w:b/>
              </w:rPr>
              <w:t>II grupa</w:t>
            </w:r>
            <w:r w:rsidRPr="00D761C7">
              <w:rPr>
                <w:rFonts w:ascii="Arial" w:hAnsi="Arial" w:cs="Arial"/>
              </w:rPr>
              <w:t>: Austria, Belgia, Bułgaria, Cypr, Czechy, Finlandia, Francja, Grecja, Islandia, Liechtenstein, Luksemburg, Norwegia, Rumunia, Szwajcaria, Turcja, Węgry, Włochy</w:t>
            </w:r>
          </w:p>
        </w:tc>
        <w:tc>
          <w:tcPr>
            <w:tcW w:w="3082" w:type="dxa"/>
          </w:tcPr>
          <w:p w:rsidR="00627060" w:rsidRPr="00D761C7" w:rsidRDefault="00627060" w:rsidP="000C20A4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D761C7">
              <w:rPr>
                <w:rFonts w:ascii="Arial" w:hAnsi="Arial" w:cs="Arial"/>
              </w:rPr>
              <w:t>110 EUR</w:t>
            </w:r>
          </w:p>
        </w:tc>
      </w:tr>
      <w:tr w:rsidR="00627060" w:rsidRPr="00D761C7" w:rsidTr="00627060">
        <w:tc>
          <w:tcPr>
            <w:tcW w:w="6618" w:type="dxa"/>
          </w:tcPr>
          <w:p w:rsidR="00627060" w:rsidRPr="00D761C7" w:rsidRDefault="00627060" w:rsidP="008C6668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D761C7">
              <w:rPr>
                <w:rFonts w:ascii="Arial" w:hAnsi="Arial" w:cs="Arial"/>
                <w:b/>
              </w:rPr>
              <w:t>III grupa</w:t>
            </w:r>
            <w:r w:rsidRPr="00D761C7">
              <w:rPr>
                <w:rFonts w:ascii="Arial" w:hAnsi="Arial" w:cs="Arial"/>
              </w:rPr>
              <w:t>: Hiszpania, Łotwa, Malta, Niemcy, Portugalia, Słowacja</w:t>
            </w:r>
          </w:p>
        </w:tc>
        <w:tc>
          <w:tcPr>
            <w:tcW w:w="3082" w:type="dxa"/>
          </w:tcPr>
          <w:p w:rsidR="00627060" w:rsidRPr="00D761C7" w:rsidRDefault="00627060" w:rsidP="000C20A4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D761C7">
              <w:rPr>
                <w:rFonts w:ascii="Arial" w:hAnsi="Arial" w:cs="Arial"/>
              </w:rPr>
              <w:t>100 EUR</w:t>
            </w:r>
          </w:p>
        </w:tc>
      </w:tr>
      <w:tr w:rsidR="00627060" w:rsidRPr="00D761C7" w:rsidTr="00627060">
        <w:tc>
          <w:tcPr>
            <w:tcW w:w="6618" w:type="dxa"/>
          </w:tcPr>
          <w:p w:rsidR="00627060" w:rsidRPr="00D761C7" w:rsidRDefault="00627060" w:rsidP="008C6668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D761C7">
              <w:rPr>
                <w:rFonts w:ascii="Arial" w:hAnsi="Arial" w:cs="Arial"/>
                <w:b/>
              </w:rPr>
              <w:t>IV grupa:</w:t>
            </w:r>
            <w:r w:rsidRPr="00D761C7">
              <w:rPr>
                <w:rFonts w:ascii="Arial" w:hAnsi="Arial" w:cs="Arial"/>
              </w:rPr>
              <w:t xml:space="preserve"> Chorwacja, Estonia, Litwa, Słowenia</w:t>
            </w:r>
          </w:p>
        </w:tc>
        <w:tc>
          <w:tcPr>
            <w:tcW w:w="3082" w:type="dxa"/>
          </w:tcPr>
          <w:p w:rsidR="00627060" w:rsidRPr="00D761C7" w:rsidRDefault="00627060" w:rsidP="000C20A4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D761C7">
              <w:rPr>
                <w:rFonts w:ascii="Arial" w:hAnsi="Arial" w:cs="Arial"/>
              </w:rPr>
              <w:t>80 EUR</w:t>
            </w:r>
          </w:p>
        </w:tc>
      </w:tr>
    </w:tbl>
    <w:p w:rsidR="00A813CB" w:rsidRPr="00D761C7" w:rsidRDefault="00A813CB" w:rsidP="008C6668">
      <w:pPr>
        <w:ind w:left="720"/>
        <w:jc w:val="both"/>
        <w:rPr>
          <w:rFonts w:ascii="Arial" w:hAnsi="Arial" w:cs="Arial"/>
        </w:rPr>
      </w:pPr>
    </w:p>
    <w:p w:rsidR="00A813CB" w:rsidRPr="00D761C7" w:rsidRDefault="00891391" w:rsidP="00875199">
      <w:pPr>
        <w:pStyle w:val="Akapitzlist"/>
        <w:numPr>
          <w:ilvl w:val="0"/>
          <w:numId w:val="10"/>
        </w:numPr>
        <w:ind w:left="709" w:hanging="283"/>
        <w:jc w:val="both"/>
        <w:rPr>
          <w:rFonts w:ascii="Arial" w:hAnsi="Arial" w:cs="Arial"/>
        </w:rPr>
      </w:pPr>
      <w:r w:rsidRPr="00D761C7">
        <w:rPr>
          <w:rFonts w:ascii="Arial" w:hAnsi="Arial" w:cs="Arial"/>
        </w:rPr>
        <w:t>Wysokość stypendium dla każdego pracownika jest określana w oparciu o następujące zasady:</w:t>
      </w:r>
    </w:p>
    <w:p w:rsidR="00891391" w:rsidRPr="00D761C7" w:rsidRDefault="00891391" w:rsidP="008C6668">
      <w:pPr>
        <w:pStyle w:val="Akapitzlist"/>
        <w:numPr>
          <w:ilvl w:val="0"/>
          <w:numId w:val="16"/>
        </w:numPr>
        <w:jc w:val="both"/>
        <w:rPr>
          <w:rFonts w:ascii="Arial" w:hAnsi="Arial" w:cs="Arial"/>
        </w:rPr>
      </w:pPr>
      <w:r w:rsidRPr="00D761C7">
        <w:rPr>
          <w:rFonts w:ascii="Arial" w:hAnsi="Arial" w:cs="Arial"/>
        </w:rPr>
        <w:t>wysokość stawek stypendium wypłacane przy wyjazdach do tych samych krajów/miejscowości dla wszystkich pracowników  są jednakow</w:t>
      </w:r>
      <w:r w:rsidR="00D14E47" w:rsidRPr="00D761C7">
        <w:rPr>
          <w:rFonts w:ascii="Arial" w:hAnsi="Arial" w:cs="Arial"/>
        </w:rPr>
        <w:t>e</w:t>
      </w:r>
      <w:r w:rsidR="00A56D06" w:rsidRPr="00D761C7">
        <w:rPr>
          <w:rFonts w:ascii="Arial" w:hAnsi="Arial" w:cs="Arial"/>
        </w:rPr>
        <w:t>,</w:t>
      </w:r>
    </w:p>
    <w:p w:rsidR="00891391" w:rsidRPr="00D761C7" w:rsidRDefault="00891391" w:rsidP="008C6668">
      <w:pPr>
        <w:pStyle w:val="Akapitzlist"/>
        <w:numPr>
          <w:ilvl w:val="0"/>
          <w:numId w:val="16"/>
        </w:numPr>
        <w:jc w:val="both"/>
        <w:rPr>
          <w:rFonts w:ascii="Arial" w:hAnsi="Arial" w:cs="Arial"/>
        </w:rPr>
      </w:pPr>
      <w:r w:rsidRPr="00D761C7">
        <w:rPr>
          <w:rFonts w:ascii="Arial" w:hAnsi="Arial" w:cs="Arial"/>
        </w:rPr>
        <w:t xml:space="preserve">planowana wysokość stawek stypendium wg kraju wyjazdu będzie określona po zakończeniu procesu kwalifikacji w formie dokumentu zatwierdzonego przez </w:t>
      </w:r>
      <w:r w:rsidR="00DB79DA" w:rsidRPr="00D761C7">
        <w:rPr>
          <w:rFonts w:ascii="Arial" w:hAnsi="Arial" w:cs="Arial"/>
        </w:rPr>
        <w:t>P</w:t>
      </w:r>
      <w:r w:rsidRPr="00D761C7">
        <w:rPr>
          <w:rFonts w:ascii="Arial" w:hAnsi="Arial" w:cs="Arial"/>
        </w:rPr>
        <w:t>rorektora ds. Studiów i przesłana pocztą e-mail do wszystkich osób zakwalifikowanych</w:t>
      </w:r>
      <w:r w:rsidR="00A56D06" w:rsidRPr="00D761C7">
        <w:rPr>
          <w:rFonts w:ascii="Arial" w:hAnsi="Arial" w:cs="Arial"/>
        </w:rPr>
        <w:t>,</w:t>
      </w:r>
    </w:p>
    <w:p w:rsidR="00891391" w:rsidRPr="00D761C7" w:rsidRDefault="00A56D06" w:rsidP="008C6668">
      <w:pPr>
        <w:pStyle w:val="Akapitzlist"/>
        <w:numPr>
          <w:ilvl w:val="0"/>
          <w:numId w:val="16"/>
        </w:numPr>
        <w:jc w:val="both"/>
        <w:rPr>
          <w:rFonts w:ascii="Arial" w:hAnsi="Arial" w:cs="Arial"/>
        </w:rPr>
      </w:pPr>
      <w:r w:rsidRPr="00D761C7">
        <w:rPr>
          <w:rFonts w:ascii="Arial" w:hAnsi="Arial" w:cs="Arial"/>
        </w:rPr>
        <w:t>s</w:t>
      </w:r>
      <w:r w:rsidR="00891391" w:rsidRPr="00D761C7">
        <w:rPr>
          <w:rFonts w:ascii="Arial" w:hAnsi="Arial" w:cs="Arial"/>
        </w:rPr>
        <w:t xml:space="preserve">tawki stypendiów będą uzależnione </w:t>
      </w:r>
      <w:r w:rsidR="00D14E47" w:rsidRPr="00D761C7">
        <w:rPr>
          <w:rFonts w:ascii="Arial" w:hAnsi="Arial" w:cs="Arial"/>
        </w:rPr>
        <w:t>o</w:t>
      </w:r>
      <w:r w:rsidR="00891391" w:rsidRPr="00D761C7">
        <w:rPr>
          <w:rFonts w:ascii="Arial" w:hAnsi="Arial" w:cs="Arial"/>
        </w:rPr>
        <w:t xml:space="preserve">d liczby zakwalifikowanych kandydatów, krajów docelowych, górnych limitów określonych w umowie finansowej zawartej pomiędzy Narodową Agencją </w:t>
      </w:r>
      <w:r w:rsidR="00DB79DA" w:rsidRPr="00D761C7">
        <w:rPr>
          <w:rFonts w:ascii="Arial" w:hAnsi="Arial" w:cs="Arial"/>
        </w:rPr>
        <w:t>P</w:t>
      </w:r>
      <w:r w:rsidR="00891391" w:rsidRPr="00D761C7">
        <w:rPr>
          <w:rFonts w:ascii="Arial" w:hAnsi="Arial" w:cs="Arial"/>
        </w:rPr>
        <w:t xml:space="preserve">rogramu Erasmus+ a Uczelnią </w:t>
      </w:r>
      <w:r w:rsidR="00DB79DA" w:rsidRPr="00D761C7">
        <w:rPr>
          <w:rFonts w:ascii="Arial" w:hAnsi="Arial" w:cs="Arial"/>
        </w:rPr>
        <w:t>(</w:t>
      </w:r>
      <w:r w:rsidR="00891391" w:rsidRPr="00D761C7">
        <w:rPr>
          <w:rFonts w:ascii="Arial" w:hAnsi="Arial" w:cs="Arial"/>
        </w:rPr>
        <w:t>patrz tabela nr 2</w:t>
      </w:r>
      <w:r w:rsidR="00DB79DA" w:rsidRPr="00D761C7">
        <w:rPr>
          <w:rFonts w:ascii="Arial" w:hAnsi="Arial" w:cs="Arial"/>
        </w:rPr>
        <w:t>)</w:t>
      </w:r>
      <w:r w:rsidR="00891391" w:rsidRPr="00D761C7">
        <w:rPr>
          <w:rFonts w:ascii="Arial" w:hAnsi="Arial" w:cs="Arial"/>
        </w:rPr>
        <w:t xml:space="preserve"> oraz </w:t>
      </w:r>
      <w:r w:rsidR="00DB79DA" w:rsidRPr="00D761C7">
        <w:rPr>
          <w:rFonts w:ascii="Arial" w:hAnsi="Arial" w:cs="Arial"/>
        </w:rPr>
        <w:t xml:space="preserve"> </w:t>
      </w:r>
      <w:r w:rsidR="00891391" w:rsidRPr="00D761C7">
        <w:rPr>
          <w:rFonts w:ascii="Arial" w:hAnsi="Arial" w:cs="Arial"/>
        </w:rPr>
        <w:t>ogólnej kwoty przy</w:t>
      </w:r>
      <w:r w:rsidRPr="00D761C7">
        <w:rPr>
          <w:rFonts w:ascii="Arial" w:hAnsi="Arial" w:cs="Arial"/>
        </w:rPr>
        <w:t>znanej AWF w Poznaniu na wyjazdy STA i STT,</w:t>
      </w:r>
    </w:p>
    <w:p w:rsidR="00A56D06" w:rsidRPr="00D761C7" w:rsidRDefault="00B969AD" w:rsidP="008C6668">
      <w:pPr>
        <w:pStyle w:val="Akapitzlist"/>
        <w:numPr>
          <w:ilvl w:val="0"/>
          <w:numId w:val="16"/>
        </w:numPr>
        <w:jc w:val="both"/>
        <w:rPr>
          <w:rFonts w:ascii="Arial" w:hAnsi="Arial" w:cs="Arial"/>
        </w:rPr>
      </w:pPr>
      <w:r w:rsidRPr="00D761C7">
        <w:rPr>
          <w:rFonts w:ascii="Arial" w:hAnsi="Arial" w:cs="Arial"/>
        </w:rPr>
        <w:t>maksymalna kwota stypendium, jaką można wypłacić pracownikowi wynosi: liczba d</w:t>
      </w:r>
      <w:r w:rsidR="00D14E47" w:rsidRPr="00D761C7">
        <w:rPr>
          <w:rFonts w:ascii="Arial" w:hAnsi="Arial" w:cs="Arial"/>
        </w:rPr>
        <w:t>n</w:t>
      </w:r>
      <w:r w:rsidRPr="00D761C7">
        <w:rPr>
          <w:rFonts w:ascii="Arial" w:hAnsi="Arial" w:cs="Arial"/>
        </w:rPr>
        <w:t>i x stawka na dzień + rzeczywiste koszty podróży (udokumentowane rachunkiem i/lub biletem). W przypadku podróży własnym samochodem pracownik powinien złożyć oświadczenie o odbyciu podróży własnym samochodem wraz z informacją o terminie przekroczenia granicy (oświadczenie woli podpisane przez pracownika). Zwrot kosztów za podróż samochodem może nastąpić na podstawie zaświadczenia o cenie biletu kolejowego na danej trasie lub wyliczenia opartego o liczbę przebytych kilometrów oraz stawkę ryczałtową przypadającą na jeden kilometr, nie wyższa niż równowartość 0,22 EUR.</w:t>
      </w:r>
    </w:p>
    <w:p w:rsidR="00B969AD" w:rsidRPr="00D761C7" w:rsidRDefault="00B969AD" w:rsidP="008C6668">
      <w:pPr>
        <w:pStyle w:val="Akapitzlist"/>
        <w:ind w:left="1440"/>
        <w:jc w:val="both"/>
        <w:rPr>
          <w:rFonts w:ascii="Arial" w:hAnsi="Arial" w:cs="Arial"/>
          <w:b/>
        </w:rPr>
      </w:pPr>
      <w:r w:rsidRPr="00D761C7">
        <w:rPr>
          <w:rFonts w:ascii="Arial" w:hAnsi="Arial" w:cs="Arial"/>
          <w:b/>
        </w:rPr>
        <w:t>Uczelnia nie gwarantuje wypłacenia maksymalne</w:t>
      </w:r>
      <w:r w:rsidR="00D14E47" w:rsidRPr="00D761C7">
        <w:rPr>
          <w:rFonts w:ascii="Arial" w:hAnsi="Arial" w:cs="Arial"/>
          <w:b/>
        </w:rPr>
        <w:t>j</w:t>
      </w:r>
      <w:r w:rsidRPr="00D761C7">
        <w:rPr>
          <w:rFonts w:ascii="Arial" w:hAnsi="Arial" w:cs="Arial"/>
          <w:b/>
        </w:rPr>
        <w:t xml:space="preserve"> kwoty stypendium.</w:t>
      </w:r>
    </w:p>
    <w:p w:rsidR="00B969AD" w:rsidRPr="00D761C7" w:rsidRDefault="00B969AD" w:rsidP="008C6668">
      <w:pPr>
        <w:pStyle w:val="Akapitzlist"/>
        <w:numPr>
          <w:ilvl w:val="0"/>
          <w:numId w:val="16"/>
        </w:numPr>
        <w:jc w:val="both"/>
        <w:rPr>
          <w:rFonts w:ascii="Arial" w:hAnsi="Arial" w:cs="Arial"/>
        </w:rPr>
      </w:pPr>
      <w:r w:rsidRPr="00D761C7">
        <w:rPr>
          <w:rFonts w:ascii="Arial" w:hAnsi="Arial" w:cs="Arial"/>
        </w:rPr>
        <w:t>kwota stypendium wyrażona jest w EUR. Przyznane i wypłacone pracownikowi stypendium musi być liczbą całkowitą,</w:t>
      </w:r>
    </w:p>
    <w:p w:rsidR="00B969AD" w:rsidRPr="00D761C7" w:rsidRDefault="00B969AD" w:rsidP="008C6668">
      <w:pPr>
        <w:pStyle w:val="Akapitzlist"/>
        <w:numPr>
          <w:ilvl w:val="0"/>
          <w:numId w:val="16"/>
        </w:numPr>
        <w:jc w:val="both"/>
        <w:rPr>
          <w:rFonts w:ascii="Arial" w:hAnsi="Arial" w:cs="Arial"/>
        </w:rPr>
      </w:pPr>
      <w:r w:rsidRPr="00D761C7">
        <w:rPr>
          <w:rFonts w:ascii="Arial" w:hAnsi="Arial" w:cs="Arial"/>
        </w:rPr>
        <w:t>okres pobytu w uczelni partnerskiej/instytucji przyjmującej stanowiący podstawę rozliczenia stypendium będzie określany z dokładnością do jednego dnia.</w:t>
      </w:r>
    </w:p>
    <w:p w:rsidR="00B969AD" w:rsidRPr="00D761C7" w:rsidRDefault="00B969AD" w:rsidP="008C6668">
      <w:pPr>
        <w:pStyle w:val="Akapitzlist"/>
        <w:numPr>
          <w:ilvl w:val="0"/>
          <w:numId w:val="10"/>
        </w:numPr>
        <w:jc w:val="both"/>
        <w:rPr>
          <w:rFonts w:ascii="Arial" w:hAnsi="Arial" w:cs="Arial"/>
        </w:rPr>
      </w:pPr>
      <w:r w:rsidRPr="00D761C7">
        <w:rPr>
          <w:rFonts w:ascii="Arial" w:hAnsi="Arial" w:cs="Arial"/>
        </w:rPr>
        <w:t>Fundusze zwolnione w wyniku:</w:t>
      </w:r>
    </w:p>
    <w:p w:rsidR="00B969AD" w:rsidRPr="00D761C7" w:rsidRDefault="00B969AD" w:rsidP="00BE70A1">
      <w:pPr>
        <w:pStyle w:val="Akapitzlist"/>
        <w:numPr>
          <w:ilvl w:val="0"/>
          <w:numId w:val="27"/>
        </w:numPr>
        <w:jc w:val="both"/>
        <w:rPr>
          <w:rFonts w:ascii="Arial" w:hAnsi="Arial" w:cs="Arial"/>
        </w:rPr>
      </w:pPr>
      <w:r w:rsidRPr="00D761C7">
        <w:rPr>
          <w:rFonts w:ascii="Arial" w:hAnsi="Arial" w:cs="Arial"/>
        </w:rPr>
        <w:t>krótszych pobytów niż przyjęte przed wyjazdem,</w:t>
      </w:r>
    </w:p>
    <w:p w:rsidR="00B969AD" w:rsidRPr="00D761C7" w:rsidRDefault="00B969AD" w:rsidP="00BE70A1">
      <w:pPr>
        <w:pStyle w:val="Akapitzlist"/>
        <w:numPr>
          <w:ilvl w:val="0"/>
          <w:numId w:val="27"/>
        </w:numPr>
        <w:jc w:val="both"/>
        <w:rPr>
          <w:rFonts w:ascii="Arial" w:hAnsi="Arial" w:cs="Arial"/>
        </w:rPr>
      </w:pPr>
      <w:r w:rsidRPr="00D761C7">
        <w:rPr>
          <w:rFonts w:ascii="Arial" w:hAnsi="Arial" w:cs="Arial"/>
        </w:rPr>
        <w:t>rezygnacji z wyjazdów z przyczyn losowych,</w:t>
      </w:r>
    </w:p>
    <w:p w:rsidR="00B969AD" w:rsidRPr="00D761C7" w:rsidRDefault="00B969AD" w:rsidP="00BE70A1">
      <w:pPr>
        <w:pStyle w:val="Akapitzlist"/>
        <w:numPr>
          <w:ilvl w:val="0"/>
          <w:numId w:val="27"/>
        </w:numPr>
        <w:jc w:val="both"/>
        <w:rPr>
          <w:rFonts w:ascii="Arial" w:hAnsi="Arial" w:cs="Arial"/>
        </w:rPr>
      </w:pPr>
      <w:r w:rsidRPr="00D761C7">
        <w:rPr>
          <w:rFonts w:ascii="Arial" w:hAnsi="Arial" w:cs="Arial"/>
        </w:rPr>
        <w:t>innych zdarzeń</w:t>
      </w:r>
    </w:p>
    <w:p w:rsidR="00B969AD" w:rsidRPr="00D761C7" w:rsidRDefault="00B969AD" w:rsidP="00BE70A1">
      <w:pPr>
        <w:ind w:firstLine="1134"/>
        <w:jc w:val="both"/>
        <w:rPr>
          <w:rFonts w:ascii="Arial" w:hAnsi="Arial" w:cs="Arial"/>
        </w:rPr>
      </w:pPr>
      <w:r w:rsidRPr="00D761C7">
        <w:rPr>
          <w:rFonts w:ascii="Arial" w:hAnsi="Arial" w:cs="Arial"/>
        </w:rPr>
        <w:t>będą przyznawane:</w:t>
      </w:r>
    </w:p>
    <w:p w:rsidR="00B969AD" w:rsidRPr="00BE70A1" w:rsidRDefault="00B969AD" w:rsidP="00BE70A1">
      <w:pPr>
        <w:pStyle w:val="Akapitzlist"/>
        <w:numPr>
          <w:ilvl w:val="0"/>
          <w:numId w:val="28"/>
        </w:numPr>
        <w:ind w:left="1418" w:hanging="284"/>
        <w:jc w:val="both"/>
        <w:rPr>
          <w:rFonts w:ascii="Arial" w:hAnsi="Arial" w:cs="Arial"/>
        </w:rPr>
      </w:pPr>
      <w:r w:rsidRPr="00BE70A1">
        <w:rPr>
          <w:rFonts w:ascii="Arial" w:hAnsi="Arial" w:cs="Arial"/>
        </w:rPr>
        <w:t xml:space="preserve">kandydatom na wyjazd przeniesiony z listy rezerwowej na listę główną, </w:t>
      </w:r>
    </w:p>
    <w:p w:rsidR="00B969AD" w:rsidRPr="00BE70A1" w:rsidRDefault="00B969AD" w:rsidP="00BE70A1">
      <w:pPr>
        <w:pStyle w:val="Akapitzlist"/>
        <w:numPr>
          <w:ilvl w:val="0"/>
          <w:numId w:val="28"/>
        </w:numPr>
        <w:ind w:left="1418" w:hanging="284"/>
        <w:jc w:val="both"/>
        <w:rPr>
          <w:rFonts w:ascii="Arial" w:hAnsi="Arial" w:cs="Arial"/>
        </w:rPr>
      </w:pPr>
      <w:r w:rsidRPr="00BE70A1">
        <w:rPr>
          <w:rFonts w:ascii="Arial" w:hAnsi="Arial" w:cs="Arial"/>
        </w:rPr>
        <w:t>przesunięcie środków pomiędzy kategorią STA i STT w zależności od liczby realizowanych wyjazdów nauczycieli akademickich oraz wyjazdów w celach szkoleniowych,</w:t>
      </w:r>
    </w:p>
    <w:p w:rsidR="00B969AD" w:rsidRPr="00BE70A1" w:rsidRDefault="00B969AD" w:rsidP="00BE70A1">
      <w:pPr>
        <w:pStyle w:val="Akapitzlist"/>
        <w:numPr>
          <w:ilvl w:val="0"/>
          <w:numId w:val="28"/>
        </w:numPr>
        <w:ind w:left="1418" w:hanging="284"/>
        <w:jc w:val="both"/>
        <w:rPr>
          <w:rFonts w:ascii="Arial" w:hAnsi="Arial" w:cs="Arial"/>
        </w:rPr>
      </w:pPr>
      <w:r w:rsidRPr="00BE70A1">
        <w:rPr>
          <w:rFonts w:ascii="Arial" w:hAnsi="Arial" w:cs="Arial"/>
        </w:rPr>
        <w:t xml:space="preserve">przesunięcie środków </w:t>
      </w:r>
      <w:r w:rsidR="002E0343" w:rsidRPr="00BE70A1">
        <w:rPr>
          <w:rFonts w:ascii="Arial" w:hAnsi="Arial" w:cs="Arial"/>
        </w:rPr>
        <w:t>pomiędzy kategorią ST do SM w zależności od liczby realizowanych wyjazdów studentów na studia lub praktyki zagraniczne oraz wyjazdów nauczycieli akademickich oraz wyj</w:t>
      </w:r>
      <w:r w:rsidR="008C6668" w:rsidRPr="00BE70A1">
        <w:rPr>
          <w:rFonts w:ascii="Arial" w:hAnsi="Arial" w:cs="Arial"/>
        </w:rPr>
        <w:t>azdów w celach szkoleniowych.</w:t>
      </w:r>
    </w:p>
    <w:p w:rsidR="00D14E47" w:rsidRPr="00D761C7" w:rsidRDefault="00D14E47" w:rsidP="00D14E47">
      <w:pPr>
        <w:pStyle w:val="Akapitzlist"/>
        <w:numPr>
          <w:ilvl w:val="0"/>
          <w:numId w:val="10"/>
        </w:numPr>
        <w:jc w:val="both"/>
        <w:rPr>
          <w:rFonts w:ascii="Arial" w:hAnsi="Arial" w:cs="Arial"/>
        </w:rPr>
      </w:pPr>
      <w:r w:rsidRPr="00D761C7">
        <w:rPr>
          <w:rFonts w:ascii="Arial" w:hAnsi="Arial" w:cs="Arial"/>
        </w:rPr>
        <w:lastRenderedPageBreak/>
        <w:t xml:space="preserve">Realizacja wyjazdu następuje na podstawie kopii dokumentu „Staff </w:t>
      </w:r>
      <w:proofErr w:type="spellStart"/>
      <w:r w:rsidRPr="00D761C7">
        <w:rPr>
          <w:rFonts w:ascii="Arial" w:hAnsi="Arial" w:cs="Arial"/>
        </w:rPr>
        <w:t>Mobility</w:t>
      </w:r>
      <w:proofErr w:type="spellEnd"/>
      <w:r w:rsidRPr="00D761C7">
        <w:rPr>
          <w:rFonts w:ascii="Arial" w:hAnsi="Arial" w:cs="Arial"/>
        </w:rPr>
        <w:t xml:space="preserve"> for </w:t>
      </w:r>
      <w:proofErr w:type="spellStart"/>
      <w:r w:rsidRPr="00D761C7">
        <w:rPr>
          <w:rFonts w:ascii="Arial" w:hAnsi="Arial" w:cs="Arial"/>
        </w:rPr>
        <w:t>Teaching</w:t>
      </w:r>
      <w:proofErr w:type="spellEnd"/>
      <w:r w:rsidRPr="00D761C7">
        <w:rPr>
          <w:rFonts w:ascii="Arial" w:hAnsi="Arial" w:cs="Arial"/>
        </w:rPr>
        <w:t>/</w:t>
      </w:r>
      <w:proofErr w:type="spellStart"/>
      <w:r w:rsidRPr="00D761C7">
        <w:rPr>
          <w:rFonts w:ascii="Arial" w:hAnsi="Arial" w:cs="Arial"/>
        </w:rPr>
        <w:t>Training</w:t>
      </w:r>
      <w:proofErr w:type="spellEnd"/>
      <w:r w:rsidRPr="00D761C7">
        <w:rPr>
          <w:rFonts w:ascii="Arial" w:hAnsi="Arial" w:cs="Arial"/>
        </w:rPr>
        <w:t xml:space="preserve"> </w:t>
      </w:r>
      <w:proofErr w:type="spellStart"/>
      <w:r w:rsidRPr="00D761C7">
        <w:rPr>
          <w:rFonts w:ascii="Arial" w:hAnsi="Arial" w:cs="Arial"/>
        </w:rPr>
        <w:t>Agreement</w:t>
      </w:r>
      <w:proofErr w:type="spellEnd"/>
      <w:r w:rsidRPr="00D761C7">
        <w:rPr>
          <w:rFonts w:ascii="Arial" w:hAnsi="Arial" w:cs="Arial"/>
        </w:rPr>
        <w:t>” potwierdzonego przez uczelnię/instytucję przyjmującą.</w:t>
      </w:r>
    </w:p>
    <w:p w:rsidR="008C6668" w:rsidRPr="00D761C7" w:rsidRDefault="008C6668" w:rsidP="008C6668">
      <w:pPr>
        <w:pStyle w:val="Akapitzlist"/>
        <w:numPr>
          <w:ilvl w:val="0"/>
          <w:numId w:val="10"/>
        </w:numPr>
        <w:jc w:val="both"/>
        <w:rPr>
          <w:rFonts w:ascii="Arial" w:hAnsi="Arial" w:cs="Arial"/>
        </w:rPr>
      </w:pPr>
      <w:r w:rsidRPr="00D761C7">
        <w:rPr>
          <w:rFonts w:ascii="Arial" w:hAnsi="Arial" w:cs="Arial"/>
        </w:rPr>
        <w:t xml:space="preserve">Przekazanie stypendium pracownikowi może nastąpić tylko po zaakceptowaniu przez pracownika wszystkich warunków umowy i po jej podpisaniu. Stypendium będzie przekazane w jednej racie w formie zaliczki dewizowej w walucie EUR pobieranej przez pracownika w kasie </w:t>
      </w:r>
      <w:r w:rsidR="0056498A" w:rsidRPr="00D761C7">
        <w:rPr>
          <w:rFonts w:ascii="Arial" w:hAnsi="Arial" w:cs="Arial"/>
        </w:rPr>
        <w:t>U</w:t>
      </w:r>
      <w:r w:rsidRPr="00D761C7">
        <w:rPr>
          <w:rFonts w:ascii="Arial" w:hAnsi="Arial" w:cs="Arial"/>
        </w:rPr>
        <w:t>czelni.</w:t>
      </w:r>
    </w:p>
    <w:p w:rsidR="008C6668" w:rsidRPr="00D761C7" w:rsidRDefault="008C6668" w:rsidP="008C6668">
      <w:pPr>
        <w:pStyle w:val="Akapitzlist"/>
        <w:numPr>
          <w:ilvl w:val="0"/>
          <w:numId w:val="10"/>
        </w:numPr>
        <w:jc w:val="both"/>
        <w:rPr>
          <w:rFonts w:ascii="Arial" w:hAnsi="Arial" w:cs="Arial"/>
        </w:rPr>
      </w:pPr>
      <w:r w:rsidRPr="00D761C7">
        <w:rPr>
          <w:rFonts w:ascii="Arial" w:hAnsi="Arial" w:cs="Arial"/>
        </w:rPr>
        <w:t xml:space="preserve">Po powrocie z uczelni partnerskiej/instytucji przyjmującej pracownik jest zobowiązany do rozliczenia otrzymanego </w:t>
      </w:r>
      <w:r w:rsidR="0056498A" w:rsidRPr="00D761C7">
        <w:rPr>
          <w:rFonts w:ascii="Arial" w:hAnsi="Arial" w:cs="Arial"/>
        </w:rPr>
        <w:t xml:space="preserve"> </w:t>
      </w:r>
      <w:r w:rsidRPr="00D761C7">
        <w:rPr>
          <w:rFonts w:ascii="Arial" w:hAnsi="Arial" w:cs="Arial"/>
        </w:rPr>
        <w:t>stypendium</w:t>
      </w:r>
      <w:r w:rsidR="0056498A" w:rsidRPr="00D761C7">
        <w:rPr>
          <w:rFonts w:ascii="Arial" w:hAnsi="Arial" w:cs="Arial"/>
        </w:rPr>
        <w:t xml:space="preserve"> </w:t>
      </w:r>
      <w:r w:rsidRPr="00D761C7">
        <w:rPr>
          <w:rFonts w:ascii="Arial" w:hAnsi="Arial" w:cs="Arial"/>
        </w:rPr>
        <w:t>zgodnie z</w:t>
      </w:r>
      <w:r w:rsidR="0056498A" w:rsidRPr="00D761C7">
        <w:rPr>
          <w:rFonts w:ascii="Arial" w:hAnsi="Arial" w:cs="Arial"/>
        </w:rPr>
        <w:t xml:space="preserve"> </w:t>
      </w:r>
      <w:r w:rsidRPr="00D761C7">
        <w:rPr>
          <w:rFonts w:ascii="Arial" w:hAnsi="Arial" w:cs="Arial"/>
        </w:rPr>
        <w:t>zasadami</w:t>
      </w:r>
      <w:r w:rsidR="0056498A" w:rsidRPr="00D761C7">
        <w:rPr>
          <w:rFonts w:ascii="Arial" w:hAnsi="Arial" w:cs="Arial"/>
        </w:rPr>
        <w:t xml:space="preserve"> </w:t>
      </w:r>
      <w:r w:rsidRPr="00D761C7">
        <w:rPr>
          <w:rFonts w:ascii="Arial" w:hAnsi="Arial" w:cs="Arial"/>
        </w:rPr>
        <w:t xml:space="preserve"> określonymi </w:t>
      </w:r>
      <w:r w:rsidR="0056498A" w:rsidRPr="00D761C7">
        <w:rPr>
          <w:rFonts w:ascii="Arial" w:hAnsi="Arial" w:cs="Arial"/>
        </w:rPr>
        <w:t xml:space="preserve"> </w:t>
      </w:r>
      <w:r w:rsidRPr="00D761C7">
        <w:rPr>
          <w:rFonts w:ascii="Arial" w:hAnsi="Arial" w:cs="Arial"/>
        </w:rPr>
        <w:t>w umowie</w:t>
      </w:r>
      <w:r w:rsidR="0056498A" w:rsidRPr="00D761C7">
        <w:rPr>
          <w:rFonts w:ascii="Arial" w:hAnsi="Arial" w:cs="Arial"/>
        </w:rPr>
        <w:t xml:space="preserve"> </w:t>
      </w:r>
      <w:r w:rsidRPr="00D761C7">
        <w:rPr>
          <w:rFonts w:ascii="Arial" w:hAnsi="Arial" w:cs="Arial"/>
        </w:rPr>
        <w:t xml:space="preserve"> podpisanej </w:t>
      </w:r>
      <w:r w:rsidR="0056498A" w:rsidRPr="00D761C7">
        <w:rPr>
          <w:rFonts w:ascii="Arial" w:hAnsi="Arial" w:cs="Arial"/>
        </w:rPr>
        <w:t xml:space="preserve"> </w:t>
      </w:r>
      <w:r w:rsidRPr="00D761C7">
        <w:rPr>
          <w:rFonts w:ascii="Arial" w:hAnsi="Arial" w:cs="Arial"/>
        </w:rPr>
        <w:t>prze</w:t>
      </w:r>
      <w:r w:rsidR="0056498A" w:rsidRPr="00D761C7">
        <w:rPr>
          <w:rFonts w:ascii="Arial" w:hAnsi="Arial" w:cs="Arial"/>
        </w:rPr>
        <w:t>d</w:t>
      </w:r>
      <w:r w:rsidRPr="00D761C7">
        <w:rPr>
          <w:rFonts w:ascii="Arial" w:hAnsi="Arial" w:cs="Arial"/>
        </w:rPr>
        <w:t xml:space="preserve"> </w:t>
      </w:r>
      <w:r w:rsidR="0056498A" w:rsidRPr="00D761C7">
        <w:rPr>
          <w:rFonts w:ascii="Arial" w:hAnsi="Arial" w:cs="Arial"/>
        </w:rPr>
        <w:t xml:space="preserve"> </w:t>
      </w:r>
      <w:r w:rsidRPr="00D761C7">
        <w:rPr>
          <w:rFonts w:ascii="Arial" w:hAnsi="Arial" w:cs="Arial"/>
        </w:rPr>
        <w:t>wyjazdem z Uczelnią. Rozliczenie obejmuje dostarczenie przez pracownika wymaganych umową dokumentów.</w:t>
      </w:r>
    </w:p>
    <w:p w:rsidR="008C6668" w:rsidRPr="00D761C7" w:rsidRDefault="008C6668" w:rsidP="008C6668">
      <w:pPr>
        <w:pStyle w:val="Akapitzlist"/>
        <w:ind w:left="1080"/>
        <w:jc w:val="both"/>
        <w:rPr>
          <w:rFonts w:ascii="Arial" w:hAnsi="Arial" w:cs="Arial"/>
        </w:rPr>
      </w:pPr>
    </w:p>
    <w:sectPr w:rsidR="008C6668" w:rsidRPr="00D761C7" w:rsidSect="008F02F0">
      <w:footerReference w:type="default" r:id="rId8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15FA" w:rsidRDefault="00EF15FA" w:rsidP="00FC0172">
      <w:r>
        <w:separator/>
      </w:r>
    </w:p>
  </w:endnote>
  <w:endnote w:type="continuationSeparator" w:id="0">
    <w:p w:rsidR="00EF15FA" w:rsidRDefault="00EF15FA" w:rsidP="00FC01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/>
        <w:sz w:val="18"/>
        <w:szCs w:val="18"/>
      </w:rPr>
      <w:id w:val="14292579"/>
      <w:docPartObj>
        <w:docPartGallery w:val="Page Numbers (Bottom of Page)"/>
        <w:docPartUnique/>
      </w:docPartObj>
    </w:sdtPr>
    <w:sdtEndPr>
      <w:rPr>
        <w:rFonts w:asciiTheme="minorHAnsi" w:hAnsiTheme="minorHAnsi"/>
      </w:rPr>
    </w:sdtEndPr>
    <w:sdtContent>
      <w:p w:rsidR="00FC0172" w:rsidRPr="00FC0172" w:rsidRDefault="00FC0172">
        <w:pPr>
          <w:pStyle w:val="Stopka"/>
          <w:jc w:val="right"/>
          <w:rPr>
            <w:rFonts w:asciiTheme="majorHAnsi" w:hAnsiTheme="majorHAnsi"/>
            <w:sz w:val="18"/>
            <w:szCs w:val="18"/>
          </w:rPr>
        </w:pPr>
        <w:r w:rsidRPr="00FC0172">
          <w:rPr>
            <w:rFonts w:asciiTheme="majorHAnsi" w:hAnsiTheme="majorHAnsi"/>
            <w:sz w:val="18"/>
            <w:szCs w:val="18"/>
          </w:rPr>
          <w:t xml:space="preserve">str. </w:t>
        </w:r>
        <w:r w:rsidR="002E7B2E" w:rsidRPr="00FC0172">
          <w:rPr>
            <w:sz w:val="18"/>
            <w:szCs w:val="18"/>
          </w:rPr>
          <w:fldChar w:fldCharType="begin"/>
        </w:r>
        <w:r w:rsidRPr="00FC0172">
          <w:rPr>
            <w:sz w:val="18"/>
            <w:szCs w:val="18"/>
          </w:rPr>
          <w:instrText xml:space="preserve"> PAGE    \* MERGEFORMAT </w:instrText>
        </w:r>
        <w:r w:rsidR="002E7B2E" w:rsidRPr="00FC0172">
          <w:rPr>
            <w:sz w:val="18"/>
            <w:szCs w:val="18"/>
          </w:rPr>
          <w:fldChar w:fldCharType="separate"/>
        </w:r>
        <w:r w:rsidR="00CB7063" w:rsidRPr="00CB7063">
          <w:rPr>
            <w:rFonts w:asciiTheme="majorHAnsi" w:hAnsiTheme="majorHAnsi"/>
            <w:noProof/>
            <w:sz w:val="18"/>
            <w:szCs w:val="18"/>
          </w:rPr>
          <w:t>5</w:t>
        </w:r>
        <w:r w:rsidR="002E7B2E" w:rsidRPr="00FC0172">
          <w:rPr>
            <w:sz w:val="18"/>
            <w:szCs w:val="18"/>
          </w:rPr>
          <w:fldChar w:fldCharType="end"/>
        </w:r>
      </w:p>
    </w:sdtContent>
  </w:sdt>
  <w:p w:rsidR="00FC0172" w:rsidRDefault="00FC017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15FA" w:rsidRDefault="00EF15FA" w:rsidP="00FC0172">
      <w:r>
        <w:separator/>
      </w:r>
    </w:p>
  </w:footnote>
  <w:footnote w:type="continuationSeparator" w:id="0">
    <w:p w:rsidR="00EF15FA" w:rsidRDefault="00EF15FA" w:rsidP="00FC01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83705"/>
    <w:multiLevelType w:val="hybridMultilevel"/>
    <w:tmpl w:val="FBFCB3CE"/>
    <w:lvl w:ilvl="0" w:tplc="6D48E71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10EB46B7"/>
    <w:multiLevelType w:val="hybridMultilevel"/>
    <w:tmpl w:val="1A8A64B0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57A2260"/>
    <w:multiLevelType w:val="hybridMultilevel"/>
    <w:tmpl w:val="3496A698"/>
    <w:lvl w:ilvl="0" w:tplc="DEC6E4C0">
      <w:start w:val="10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6B0906"/>
    <w:multiLevelType w:val="hybridMultilevel"/>
    <w:tmpl w:val="A4944236"/>
    <w:lvl w:ilvl="0" w:tplc="E8BE8868">
      <w:start w:val="4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305756"/>
    <w:multiLevelType w:val="hybridMultilevel"/>
    <w:tmpl w:val="0F92BA94"/>
    <w:lvl w:ilvl="0" w:tplc="6B52BD8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1FF3C19"/>
    <w:multiLevelType w:val="hybridMultilevel"/>
    <w:tmpl w:val="CB0886C8"/>
    <w:lvl w:ilvl="0" w:tplc="EEA61548">
      <w:start w:val="10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5554535"/>
    <w:multiLevelType w:val="hybridMultilevel"/>
    <w:tmpl w:val="9E6AE51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EA5757B"/>
    <w:multiLevelType w:val="hybridMultilevel"/>
    <w:tmpl w:val="8098E52A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3F473B67"/>
    <w:multiLevelType w:val="hybridMultilevel"/>
    <w:tmpl w:val="B26454A6"/>
    <w:lvl w:ilvl="0" w:tplc="55FAA94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23945C5"/>
    <w:multiLevelType w:val="hybridMultilevel"/>
    <w:tmpl w:val="6BD44040"/>
    <w:lvl w:ilvl="0" w:tplc="44D2A998">
      <w:start w:val="1"/>
      <w:numFmt w:val="lowerLetter"/>
      <w:lvlText w:val="%1)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C645571"/>
    <w:multiLevelType w:val="hybridMultilevel"/>
    <w:tmpl w:val="54CEB2B0"/>
    <w:lvl w:ilvl="0" w:tplc="6D48E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4DFC07F3"/>
    <w:multiLevelType w:val="hybridMultilevel"/>
    <w:tmpl w:val="4A6A11E4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>
    <w:nsid w:val="50755CE0"/>
    <w:multiLevelType w:val="hybridMultilevel"/>
    <w:tmpl w:val="79C6034A"/>
    <w:lvl w:ilvl="0" w:tplc="76448248">
      <w:start w:val="3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D46689"/>
    <w:multiLevelType w:val="hybridMultilevel"/>
    <w:tmpl w:val="4CE200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A31F5C"/>
    <w:multiLevelType w:val="hybridMultilevel"/>
    <w:tmpl w:val="97063616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5963055A"/>
    <w:multiLevelType w:val="hybridMultilevel"/>
    <w:tmpl w:val="5B80CB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A05D4B"/>
    <w:multiLevelType w:val="hybridMultilevel"/>
    <w:tmpl w:val="BB30CDE8"/>
    <w:lvl w:ilvl="0" w:tplc="08F2867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C230592"/>
    <w:multiLevelType w:val="hybridMultilevel"/>
    <w:tmpl w:val="2B88787C"/>
    <w:lvl w:ilvl="0" w:tplc="04150011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707573"/>
    <w:multiLevelType w:val="hybridMultilevel"/>
    <w:tmpl w:val="381845AC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>
    <w:nsid w:val="60736F93"/>
    <w:multiLevelType w:val="hybridMultilevel"/>
    <w:tmpl w:val="DAB4CF74"/>
    <w:lvl w:ilvl="0" w:tplc="23A6DFD6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5E1304"/>
    <w:multiLevelType w:val="hybridMultilevel"/>
    <w:tmpl w:val="983A6C00"/>
    <w:lvl w:ilvl="0" w:tplc="B78053AE">
      <w:start w:val="3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B74BCE"/>
    <w:multiLevelType w:val="hybridMultilevel"/>
    <w:tmpl w:val="9A926F80"/>
    <w:lvl w:ilvl="0" w:tplc="8AEE428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63F73477"/>
    <w:multiLevelType w:val="hybridMultilevel"/>
    <w:tmpl w:val="80BE9734"/>
    <w:lvl w:ilvl="0" w:tplc="04F23AF6">
      <w:start w:val="40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76D1739"/>
    <w:multiLevelType w:val="hybridMultilevel"/>
    <w:tmpl w:val="3C4A5AD8"/>
    <w:lvl w:ilvl="0" w:tplc="84260FE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8B1245D"/>
    <w:multiLevelType w:val="hybridMultilevel"/>
    <w:tmpl w:val="341EBBE0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A96B79"/>
    <w:multiLevelType w:val="hybridMultilevel"/>
    <w:tmpl w:val="86700BEC"/>
    <w:lvl w:ilvl="0" w:tplc="6D48E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1D418B2"/>
    <w:multiLevelType w:val="hybridMultilevel"/>
    <w:tmpl w:val="476C6E14"/>
    <w:lvl w:ilvl="0" w:tplc="04150017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8">
    <w:nsid w:val="777B7588"/>
    <w:multiLevelType w:val="hybridMultilevel"/>
    <w:tmpl w:val="394EC982"/>
    <w:lvl w:ilvl="0" w:tplc="829C29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D860F7"/>
    <w:multiLevelType w:val="hybridMultilevel"/>
    <w:tmpl w:val="113EEEC4"/>
    <w:lvl w:ilvl="0" w:tplc="91260B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8F0557C"/>
    <w:multiLevelType w:val="hybridMultilevel"/>
    <w:tmpl w:val="6B62F290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20"/>
  </w:num>
  <w:num w:numId="2">
    <w:abstractNumId w:val="23"/>
  </w:num>
  <w:num w:numId="3">
    <w:abstractNumId w:val="4"/>
  </w:num>
  <w:num w:numId="4">
    <w:abstractNumId w:val="13"/>
  </w:num>
  <w:num w:numId="5">
    <w:abstractNumId w:val="5"/>
  </w:num>
  <w:num w:numId="6">
    <w:abstractNumId w:val="1"/>
  </w:num>
  <w:num w:numId="7">
    <w:abstractNumId w:val="10"/>
  </w:num>
  <w:num w:numId="8">
    <w:abstractNumId w:val="24"/>
  </w:num>
  <w:num w:numId="9">
    <w:abstractNumId w:val="25"/>
  </w:num>
  <w:num w:numId="10">
    <w:abstractNumId w:val="29"/>
  </w:num>
  <w:num w:numId="11">
    <w:abstractNumId w:val="2"/>
  </w:num>
  <w:num w:numId="12">
    <w:abstractNumId w:val="6"/>
  </w:num>
  <w:num w:numId="13">
    <w:abstractNumId w:val="18"/>
  </w:num>
  <w:num w:numId="14">
    <w:abstractNumId w:val="22"/>
  </w:num>
  <w:num w:numId="15">
    <w:abstractNumId w:val="9"/>
  </w:num>
  <w:num w:numId="16">
    <w:abstractNumId w:val="17"/>
  </w:num>
  <w:num w:numId="17">
    <w:abstractNumId w:val="27"/>
  </w:num>
  <w:num w:numId="18">
    <w:abstractNumId w:val="28"/>
  </w:num>
  <w:num w:numId="19">
    <w:abstractNumId w:val="14"/>
  </w:num>
  <w:num w:numId="20">
    <w:abstractNumId w:val="15"/>
  </w:num>
  <w:num w:numId="21">
    <w:abstractNumId w:val="19"/>
  </w:num>
  <w:num w:numId="22">
    <w:abstractNumId w:val="12"/>
  </w:num>
  <w:num w:numId="23">
    <w:abstractNumId w:val="8"/>
  </w:num>
  <w:num w:numId="24">
    <w:abstractNumId w:val="7"/>
  </w:num>
  <w:num w:numId="25">
    <w:abstractNumId w:val="11"/>
  </w:num>
  <w:num w:numId="26">
    <w:abstractNumId w:val="26"/>
  </w:num>
  <w:num w:numId="27">
    <w:abstractNumId w:val="0"/>
  </w:num>
  <w:num w:numId="28">
    <w:abstractNumId w:val="30"/>
  </w:num>
  <w:num w:numId="29">
    <w:abstractNumId w:val="16"/>
  </w:num>
  <w:num w:numId="33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4D05"/>
    <w:rsid w:val="00080BFA"/>
    <w:rsid w:val="00097966"/>
    <w:rsid w:val="000C20A4"/>
    <w:rsid w:val="000E03C6"/>
    <w:rsid w:val="00104A6B"/>
    <w:rsid w:val="001A5A16"/>
    <w:rsid w:val="001E7DC0"/>
    <w:rsid w:val="002461C6"/>
    <w:rsid w:val="002A691B"/>
    <w:rsid w:val="002C095E"/>
    <w:rsid w:val="002E0343"/>
    <w:rsid w:val="002E265E"/>
    <w:rsid w:val="002E7B2E"/>
    <w:rsid w:val="002F274C"/>
    <w:rsid w:val="00314F4E"/>
    <w:rsid w:val="003169C2"/>
    <w:rsid w:val="00365D52"/>
    <w:rsid w:val="003C4874"/>
    <w:rsid w:val="003E5B52"/>
    <w:rsid w:val="00447A77"/>
    <w:rsid w:val="004A4B2C"/>
    <w:rsid w:val="00502EA8"/>
    <w:rsid w:val="005207BC"/>
    <w:rsid w:val="0056498A"/>
    <w:rsid w:val="005A752E"/>
    <w:rsid w:val="00610076"/>
    <w:rsid w:val="00627060"/>
    <w:rsid w:val="00640D7D"/>
    <w:rsid w:val="00690353"/>
    <w:rsid w:val="006B297E"/>
    <w:rsid w:val="006D3623"/>
    <w:rsid w:val="007323E7"/>
    <w:rsid w:val="0076627A"/>
    <w:rsid w:val="007A21FF"/>
    <w:rsid w:val="007C2096"/>
    <w:rsid w:val="007D5988"/>
    <w:rsid w:val="007F6227"/>
    <w:rsid w:val="008274F4"/>
    <w:rsid w:val="00875199"/>
    <w:rsid w:val="00891391"/>
    <w:rsid w:val="008C6668"/>
    <w:rsid w:val="008D4815"/>
    <w:rsid w:val="008F02F0"/>
    <w:rsid w:val="009705E9"/>
    <w:rsid w:val="0097444C"/>
    <w:rsid w:val="00995EE0"/>
    <w:rsid w:val="009D1521"/>
    <w:rsid w:val="00A200D2"/>
    <w:rsid w:val="00A43121"/>
    <w:rsid w:val="00A56D06"/>
    <w:rsid w:val="00A813CB"/>
    <w:rsid w:val="00AB3589"/>
    <w:rsid w:val="00B969AD"/>
    <w:rsid w:val="00BC1366"/>
    <w:rsid w:val="00BE70A1"/>
    <w:rsid w:val="00C00811"/>
    <w:rsid w:val="00C16236"/>
    <w:rsid w:val="00C57320"/>
    <w:rsid w:val="00CB7063"/>
    <w:rsid w:val="00D059E3"/>
    <w:rsid w:val="00D14E47"/>
    <w:rsid w:val="00D4524C"/>
    <w:rsid w:val="00D631EA"/>
    <w:rsid w:val="00D761C7"/>
    <w:rsid w:val="00DB79DA"/>
    <w:rsid w:val="00DC4D05"/>
    <w:rsid w:val="00DD01C0"/>
    <w:rsid w:val="00DD49EE"/>
    <w:rsid w:val="00E16E00"/>
    <w:rsid w:val="00E50CA5"/>
    <w:rsid w:val="00EF15FA"/>
    <w:rsid w:val="00F37D26"/>
    <w:rsid w:val="00F85BB9"/>
    <w:rsid w:val="00FC0172"/>
    <w:rsid w:val="00FC1034"/>
    <w:rsid w:val="00FE7CC5"/>
    <w:rsid w:val="00FF4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6236"/>
  </w:style>
  <w:style w:type="paragraph" w:styleId="Nagwek4">
    <w:name w:val="heading 4"/>
    <w:basedOn w:val="Normalny"/>
    <w:next w:val="Normalny"/>
    <w:link w:val="Nagwek4Znak"/>
    <w:semiHidden/>
    <w:unhideWhenUsed/>
    <w:qFormat/>
    <w:rsid w:val="002F274C"/>
    <w:pPr>
      <w:keepNext/>
      <w:jc w:val="center"/>
      <w:outlineLvl w:val="3"/>
    </w:pPr>
    <w:rPr>
      <w:rFonts w:ascii="Arial" w:eastAsia="Times New Roman" w:hAnsi="Arial" w:cs="Arial"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C4D05"/>
    <w:pPr>
      <w:ind w:left="720"/>
      <w:contextualSpacing/>
    </w:pPr>
  </w:style>
  <w:style w:type="table" w:styleId="Tabela-Siatka">
    <w:name w:val="Table Grid"/>
    <w:basedOn w:val="Standardowy"/>
    <w:uiPriority w:val="59"/>
    <w:rsid w:val="007323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FC017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C0172"/>
  </w:style>
  <w:style w:type="paragraph" w:styleId="Stopka">
    <w:name w:val="footer"/>
    <w:basedOn w:val="Normalny"/>
    <w:link w:val="StopkaZnak"/>
    <w:uiPriority w:val="99"/>
    <w:unhideWhenUsed/>
    <w:rsid w:val="00FC017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C0172"/>
  </w:style>
  <w:style w:type="character" w:customStyle="1" w:styleId="Nagwek4Znak">
    <w:name w:val="Nagłówek 4 Znak"/>
    <w:basedOn w:val="Domylnaczcionkaakapitu"/>
    <w:link w:val="Nagwek4"/>
    <w:semiHidden/>
    <w:rsid w:val="002F274C"/>
    <w:rPr>
      <w:rFonts w:ascii="Arial" w:eastAsia="Times New Roman" w:hAnsi="Arial" w:cs="Arial"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2F274C"/>
    <w:pPr>
      <w:spacing w:line="36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F274C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2F274C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2F274C"/>
    <w:rPr>
      <w:rFonts w:ascii="Arial" w:eastAsia="Times New Roman" w:hAnsi="Arial" w:cs="Times New Roman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755009-C415-4EBB-9FCE-3E60D659C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5</Pages>
  <Words>1567</Words>
  <Characters>9404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x</cp:lastModifiedBy>
  <cp:revision>36</cp:revision>
  <cp:lastPrinted>2014-10-16T08:27:00Z</cp:lastPrinted>
  <dcterms:created xsi:type="dcterms:W3CDTF">2014-10-13T12:52:00Z</dcterms:created>
  <dcterms:modified xsi:type="dcterms:W3CDTF">2014-10-16T08:29:00Z</dcterms:modified>
</cp:coreProperties>
</file>